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415" w:rsidRPr="00E824B7" w:rsidRDefault="00064415" w:rsidP="00064415">
      <w:pPr>
        <w:jc w:val="right"/>
        <w:rPr>
          <w:rFonts w:ascii="Arial" w:hAnsi="Arial" w:cs="Arial"/>
          <w:bCs/>
        </w:rPr>
      </w:pPr>
      <w:r>
        <w:rPr>
          <w:rFonts w:ascii="Arial" w:hAnsi="Arial" w:cs="Arial"/>
          <w:bCs/>
        </w:rPr>
        <w:t>Reg.No. _____________</w:t>
      </w:r>
    </w:p>
    <w:p w:rsidR="00064415" w:rsidRDefault="00064415" w:rsidP="00064415">
      <w:pPr>
        <w:pStyle w:val="Title"/>
        <w:ind w:firstLine="432"/>
        <w:rPr>
          <w:b/>
          <w:sz w:val="28"/>
          <w:szCs w:val="28"/>
        </w:rPr>
      </w:pPr>
      <w:r>
        <w:rPr>
          <w:b/>
          <w:noProof/>
          <w:szCs w:val="24"/>
        </w:rPr>
        <w:drawing>
          <wp:inline distT="0" distB="0" distL="0" distR="0">
            <wp:extent cx="4781550" cy="533400"/>
            <wp:effectExtent l="19050" t="0" r="0" b="0"/>
            <wp:docPr id="2" name="Picture 1" descr="16nov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6nov final"/>
                    <pic:cNvPicPr>
                      <a:picLocks noChangeAspect="1" noChangeArrowheads="1"/>
                    </pic:cNvPicPr>
                  </pic:nvPicPr>
                  <pic:blipFill>
                    <a:blip r:embed="rId6"/>
                    <a:srcRect/>
                    <a:stretch>
                      <a:fillRect/>
                    </a:stretch>
                  </pic:blipFill>
                  <pic:spPr bwMode="auto">
                    <a:xfrm>
                      <a:off x="0" y="0"/>
                      <a:ext cx="4781550" cy="533400"/>
                    </a:xfrm>
                    <a:prstGeom prst="rect">
                      <a:avLst/>
                    </a:prstGeom>
                    <a:noFill/>
                    <a:ln w="9525">
                      <a:noFill/>
                      <a:miter lim="800000"/>
                      <a:headEnd/>
                      <a:tailEnd/>
                    </a:ln>
                  </pic:spPr>
                </pic:pic>
              </a:graphicData>
            </a:graphic>
          </wp:inline>
        </w:drawing>
      </w:r>
    </w:p>
    <w:p w:rsidR="00064415" w:rsidRDefault="00064415" w:rsidP="00064415">
      <w:pPr>
        <w:jc w:val="center"/>
        <w:rPr>
          <w:b/>
          <w:sz w:val="28"/>
          <w:szCs w:val="28"/>
        </w:rPr>
      </w:pPr>
      <w:r>
        <w:rPr>
          <w:b/>
          <w:sz w:val="28"/>
          <w:szCs w:val="28"/>
        </w:rPr>
        <w:t>End Semester Examination – Nov/Dec – 2017</w:t>
      </w:r>
    </w:p>
    <w:tbl>
      <w:tblPr>
        <w:tblW w:w="10548" w:type="dxa"/>
        <w:tblBorders>
          <w:bottom w:val="single" w:sz="4" w:space="0" w:color="auto"/>
        </w:tblBorders>
        <w:tblLook w:val="01E0"/>
      </w:tblPr>
      <w:tblGrid>
        <w:gridCol w:w="1616"/>
        <w:gridCol w:w="6232"/>
        <w:gridCol w:w="1710"/>
        <w:gridCol w:w="990"/>
      </w:tblGrid>
      <w:tr w:rsidR="005527A4" w:rsidRPr="00F71674" w:rsidTr="000C00F4">
        <w:tc>
          <w:tcPr>
            <w:tcW w:w="1616" w:type="dxa"/>
          </w:tcPr>
          <w:p w:rsidR="005527A4" w:rsidRPr="00F71674" w:rsidRDefault="005527A4" w:rsidP="00875196">
            <w:pPr>
              <w:pStyle w:val="Title"/>
              <w:jc w:val="left"/>
              <w:rPr>
                <w:b/>
              </w:rPr>
            </w:pPr>
          </w:p>
        </w:tc>
        <w:tc>
          <w:tcPr>
            <w:tcW w:w="6232" w:type="dxa"/>
          </w:tcPr>
          <w:p w:rsidR="005527A4" w:rsidRPr="00F71674" w:rsidRDefault="005527A4" w:rsidP="00875196">
            <w:pPr>
              <w:pStyle w:val="Title"/>
              <w:jc w:val="left"/>
              <w:rPr>
                <w:b/>
              </w:rPr>
            </w:pPr>
          </w:p>
        </w:tc>
        <w:tc>
          <w:tcPr>
            <w:tcW w:w="1710" w:type="dxa"/>
          </w:tcPr>
          <w:p w:rsidR="005527A4" w:rsidRPr="00F71674" w:rsidRDefault="005527A4" w:rsidP="00875196">
            <w:pPr>
              <w:pStyle w:val="Title"/>
              <w:ind w:left="-468" w:firstLine="468"/>
              <w:jc w:val="left"/>
              <w:rPr>
                <w:b/>
              </w:rPr>
            </w:pPr>
          </w:p>
        </w:tc>
        <w:tc>
          <w:tcPr>
            <w:tcW w:w="990" w:type="dxa"/>
          </w:tcPr>
          <w:p w:rsidR="005527A4" w:rsidRPr="00F71674" w:rsidRDefault="005527A4" w:rsidP="00875196">
            <w:pPr>
              <w:pStyle w:val="Title"/>
              <w:jc w:val="left"/>
              <w:rPr>
                <w:b/>
              </w:rPr>
            </w:pPr>
          </w:p>
        </w:tc>
      </w:tr>
      <w:tr w:rsidR="005527A4" w:rsidRPr="00F71674" w:rsidTr="000C00F4">
        <w:tc>
          <w:tcPr>
            <w:tcW w:w="1616" w:type="dxa"/>
          </w:tcPr>
          <w:p w:rsidR="005527A4" w:rsidRPr="00F71674" w:rsidRDefault="005527A4" w:rsidP="00875196">
            <w:pPr>
              <w:pStyle w:val="Title"/>
              <w:jc w:val="left"/>
              <w:rPr>
                <w:b/>
              </w:rPr>
            </w:pPr>
            <w:r w:rsidRPr="00F71674">
              <w:rPr>
                <w:b/>
              </w:rPr>
              <w:t>Code           :</w:t>
            </w:r>
          </w:p>
        </w:tc>
        <w:tc>
          <w:tcPr>
            <w:tcW w:w="6232" w:type="dxa"/>
          </w:tcPr>
          <w:p w:rsidR="005527A4" w:rsidRPr="00F71674" w:rsidRDefault="009A5909" w:rsidP="00875196">
            <w:pPr>
              <w:pStyle w:val="Title"/>
              <w:jc w:val="left"/>
              <w:rPr>
                <w:b/>
              </w:rPr>
            </w:pPr>
            <w:r w:rsidRPr="00F71674">
              <w:rPr>
                <w:b/>
              </w:rPr>
              <w:t>17EE3052</w:t>
            </w:r>
          </w:p>
        </w:tc>
        <w:tc>
          <w:tcPr>
            <w:tcW w:w="1710" w:type="dxa"/>
          </w:tcPr>
          <w:p w:rsidR="005527A4" w:rsidRPr="00F71674" w:rsidRDefault="005527A4" w:rsidP="00875196">
            <w:pPr>
              <w:pStyle w:val="Title"/>
              <w:jc w:val="left"/>
              <w:rPr>
                <w:b/>
              </w:rPr>
            </w:pPr>
            <w:r w:rsidRPr="00F71674">
              <w:rPr>
                <w:b/>
              </w:rPr>
              <w:t>Duration      :</w:t>
            </w:r>
          </w:p>
        </w:tc>
        <w:tc>
          <w:tcPr>
            <w:tcW w:w="990" w:type="dxa"/>
          </w:tcPr>
          <w:p w:rsidR="005527A4" w:rsidRPr="00F71674" w:rsidRDefault="005527A4" w:rsidP="00875196">
            <w:pPr>
              <w:pStyle w:val="Title"/>
              <w:jc w:val="left"/>
              <w:rPr>
                <w:b/>
              </w:rPr>
            </w:pPr>
            <w:r w:rsidRPr="00F71674">
              <w:rPr>
                <w:b/>
              </w:rPr>
              <w:t>3hrs</w:t>
            </w:r>
          </w:p>
        </w:tc>
      </w:tr>
      <w:tr w:rsidR="005527A4" w:rsidRPr="00F71674" w:rsidTr="000C00F4">
        <w:tc>
          <w:tcPr>
            <w:tcW w:w="1616" w:type="dxa"/>
          </w:tcPr>
          <w:p w:rsidR="005527A4" w:rsidRPr="00F71674" w:rsidRDefault="005527A4" w:rsidP="00875196">
            <w:pPr>
              <w:pStyle w:val="Title"/>
              <w:jc w:val="left"/>
              <w:rPr>
                <w:b/>
              </w:rPr>
            </w:pPr>
            <w:r w:rsidRPr="00F71674">
              <w:rPr>
                <w:b/>
              </w:rPr>
              <w:t>Sub. Name :</w:t>
            </w:r>
          </w:p>
        </w:tc>
        <w:tc>
          <w:tcPr>
            <w:tcW w:w="6232" w:type="dxa"/>
          </w:tcPr>
          <w:p w:rsidR="005527A4" w:rsidRPr="00F71674" w:rsidRDefault="009A5909" w:rsidP="00875196">
            <w:pPr>
              <w:pStyle w:val="Title"/>
              <w:jc w:val="left"/>
              <w:rPr>
                <w:b/>
              </w:rPr>
            </w:pPr>
            <w:r w:rsidRPr="00F71674">
              <w:rPr>
                <w:b/>
                <w:szCs w:val="24"/>
              </w:rPr>
              <w:t>SOLAR THERMAL ENERGY CONVERSION</w:t>
            </w:r>
          </w:p>
        </w:tc>
        <w:tc>
          <w:tcPr>
            <w:tcW w:w="1710" w:type="dxa"/>
          </w:tcPr>
          <w:p w:rsidR="005527A4" w:rsidRPr="00F71674" w:rsidRDefault="005527A4" w:rsidP="00875196">
            <w:pPr>
              <w:pStyle w:val="Title"/>
              <w:jc w:val="left"/>
              <w:rPr>
                <w:b/>
              </w:rPr>
            </w:pPr>
            <w:r w:rsidRPr="00F71674">
              <w:rPr>
                <w:b/>
              </w:rPr>
              <w:t>Max. marks :</w:t>
            </w:r>
          </w:p>
        </w:tc>
        <w:tc>
          <w:tcPr>
            <w:tcW w:w="990" w:type="dxa"/>
          </w:tcPr>
          <w:p w:rsidR="005527A4" w:rsidRPr="00F71674" w:rsidRDefault="005527A4" w:rsidP="00875196">
            <w:pPr>
              <w:pStyle w:val="Title"/>
              <w:jc w:val="left"/>
              <w:rPr>
                <w:b/>
              </w:rPr>
            </w:pPr>
            <w:r w:rsidRPr="00F71674">
              <w:rPr>
                <w:b/>
              </w:rPr>
              <w:t>100</w:t>
            </w:r>
          </w:p>
        </w:tc>
      </w:tr>
    </w:tbl>
    <w:p w:rsidR="005527A4" w:rsidRPr="00F71674" w:rsidRDefault="005527A4" w:rsidP="005527A4">
      <w:r w:rsidRPr="00F71674">
        <w:t xml:space="preserve">      </w:t>
      </w:r>
    </w:p>
    <w:p w:rsidR="005527A4" w:rsidRPr="00F71674" w:rsidRDefault="005527A4" w:rsidP="005527A4">
      <w:pPr>
        <w:jc w:val="center"/>
        <w:rPr>
          <w:b/>
          <w:u w:val="single"/>
        </w:rPr>
      </w:pPr>
      <w:r w:rsidRPr="00F71674">
        <w:rPr>
          <w:b/>
          <w:u w:val="single"/>
        </w:rPr>
        <w:t>ANSWER ALL QUESTIONS (5 x 20 = 100 Marks)</w:t>
      </w:r>
    </w:p>
    <w:p w:rsidR="005527A4" w:rsidRPr="00F71674" w:rsidRDefault="005527A4" w:rsidP="005527A4">
      <w:pPr>
        <w:jc w:val="center"/>
        <w:rPr>
          <w:b/>
          <w:u w:val="single"/>
        </w:rPr>
      </w:pPr>
    </w:p>
    <w:tbl>
      <w:tblPr>
        <w:tblW w:w="10352" w:type="dxa"/>
        <w:jc w:val="center"/>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66"/>
        <w:gridCol w:w="766"/>
        <w:gridCol w:w="6781"/>
        <w:gridCol w:w="1170"/>
        <w:gridCol w:w="869"/>
      </w:tblGrid>
      <w:tr w:rsidR="00F71674" w:rsidRPr="00F71674" w:rsidTr="009C0542">
        <w:trPr>
          <w:trHeight w:val="132"/>
          <w:jc w:val="center"/>
        </w:trPr>
        <w:tc>
          <w:tcPr>
            <w:tcW w:w="766" w:type="dxa"/>
            <w:shd w:val="clear" w:color="auto" w:fill="auto"/>
          </w:tcPr>
          <w:p w:rsidR="00F71674" w:rsidRPr="000C00F4" w:rsidRDefault="00F71674" w:rsidP="000C00F4">
            <w:pPr>
              <w:jc w:val="center"/>
              <w:rPr>
                <w:b/>
              </w:rPr>
            </w:pPr>
            <w:r w:rsidRPr="000C00F4">
              <w:rPr>
                <w:b/>
              </w:rPr>
              <w:t>Q. No.</w:t>
            </w:r>
          </w:p>
        </w:tc>
        <w:tc>
          <w:tcPr>
            <w:tcW w:w="766" w:type="dxa"/>
            <w:shd w:val="clear" w:color="auto" w:fill="auto"/>
          </w:tcPr>
          <w:p w:rsidR="00F71674" w:rsidRPr="000C00F4" w:rsidRDefault="00F71674" w:rsidP="000C00F4">
            <w:pPr>
              <w:jc w:val="center"/>
              <w:rPr>
                <w:b/>
              </w:rPr>
            </w:pPr>
            <w:r w:rsidRPr="000C00F4">
              <w:rPr>
                <w:b/>
              </w:rPr>
              <w:t>Sub Div.</w:t>
            </w:r>
          </w:p>
        </w:tc>
        <w:tc>
          <w:tcPr>
            <w:tcW w:w="6781" w:type="dxa"/>
            <w:shd w:val="clear" w:color="auto" w:fill="auto"/>
          </w:tcPr>
          <w:p w:rsidR="00F71674" w:rsidRPr="000C00F4" w:rsidRDefault="00F71674" w:rsidP="00F71674">
            <w:pPr>
              <w:jc w:val="center"/>
              <w:rPr>
                <w:b/>
              </w:rPr>
            </w:pPr>
            <w:r w:rsidRPr="000C00F4">
              <w:rPr>
                <w:b/>
              </w:rPr>
              <w:t>Questions</w:t>
            </w:r>
          </w:p>
        </w:tc>
        <w:tc>
          <w:tcPr>
            <w:tcW w:w="1170" w:type="dxa"/>
            <w:shd w:val="clear" w:color="auto" w:fill="auto"/>
          </w:tcPr>
          <w:p w:rsidR="00F71674" w:rsidRPr="009C0542" w:rsidRDefault="000C00F4" w:rsidP="000C00F4">
            <w:pPr>
              <w:rPr>
                <w:b/>
                <w:sz w:val="22"/>
                <w:szCs w:val="22"/>
              </w:rPr>
            </w:pPr>
            <w:r w:rsidRPr="009C0542">
              <w:rPr>
                <w:b/>
                <w:sz w:val="22"/>
                <w:szCs w:val="22"/>
              </w:rPr>
              <w:t xml:space="preserve">Course Outcome </w:t>
            </w:r>
          </w:p>
        </w:tc>
        <w:tc>
          <w:tcPr>
            <w:tcW w:w="869" w:type="dxa"/>
          </w:tcPr>
          <w:p w:rsidR="00F71674" w:rsidRPr="009C0542" w:rsidRDefault="000C00F4" w:rsidP="009B37FD">
            <w:pPr>
              <w:jc w:val="center"/>
              <w:rPr>
                <w:b/>
                <w:sz w:val="22"/>
                <w:szCs w:val="22"/>
              </w:rPr>
            </w:pPr>
            <w:r w:rsidRPr="009C0542">
              <w:rPr>
                <w:b/>
                <w:sz w:val="22"/>
                <w:szCs w:val="22"/>
              </w:rPr>
              <w:t xml:space="preserve">Marks </w:t>
            </w:r>
          </w:p>
        </w:tc>
      </w:tr>
      <w:tr w:rsidR="000C00F4" w:rsidRPr="00F71674" w:rsidTr="009C0542">
        <w:trPr>
          <w:trHeight w:val="90"/>
          <w:jc w:val="center"/>
        </w:trPr>
        <w:tc>
          <w:tcPr>
            <w:tcW w:w="766" w:type="dxa"/>
            <w:vMerge w:val="restart"/>
            <w:shd w:val="clear" w:color="auto" w:fill="auto"/>
          </w:tcPr>
          <w:p w:rsidR="000C00F4" w:rsidRPr="00F71674" w:rsidRDefault="000C00F4" w:rsidP="000C00F4">
            <w:pPr>
              <w:jc w:val="center"/>
            </w:pPr>
            <w:r w:rsidRPr="00F71674">
              <w:t>1.</w:t>
            </w:r>
          </w:p>
        </w:tc>
        <w:tc>
          <w:tcPr>
            <w:tcW w:w="766" w:type="dxa"/>
            <w:shd w:val="clear" w:color="auto" w:fill="auto"/>
          </w:tcPr>
          <w:p w:rsidR="000C00F4" w:rsidRPr="00F71674" w:rsidRDefault="000C00F4" w:rsidP="000C00F4">
            <w:pPr>
              <w:jc w:val="center"/>
            </w:pPr>
            <w:r w:rsidRPr="00F71674">
              <w:t>a.</w:t>
            </w:r>
          </w:p>
        </w:tc>
        <w:tc>
          <w:tcPr>
            <w:tcW w:w="6781" w:type="dxa"/>
            <w:shd w:val="clear" w:color="auto" w:fill="auto"/>
          </w:tcPr>
          <w:p w:rsidR="000C00F4" w:rsidRPr="00F71674" w:rsidRDefault="000C00F4" w:rsidP="007E41F3">
            <w:pPr>
              <w:jc w:val="both"/>
            </w:pPr>
            <w:r w:rsidRPr="00F71674">
              <w:t>Elucidate the radiative properties of non-absorbing materials with necessary equations.</w:t>
            </w:r>
          </w:p>
        </w:tc>
        <w:tc>
          <w:tcPr>
            <w:tcW w:w="1170" w:type="dxa"/>
            <w:shd w:val="clear" w:color="auto" w:fill="auto"/>
          </w:tcPr>
          <w:p w:rsidR="000C00F4" w:rsidRPr="00F71674" w:rsidRDefault="000C00F4" w:rsidP="006F1982">
            <w:pPr>
              <w:jc w:val="center"/>
            </w:pPr>
            <w:r>
              <w:t>CO1</w:t>
            </w:r>
          </w:p>
        </w:tc>
        <w:tc>
          <w:tcPr>
            <w:tcW w:w="869" w:type="dxa"/>
          </w:tcPr>
          <w:p w:rsidR="000C00F4" w:rsidRPr="00F71674" w:rsidRDefault="000C00F4" w:rsidP="004544F6">
            <w:pPr>
              <w:jc w:val="center"/>
            </w:pPr>
            <w:r>
              <w:t>10</w:t>
            </w:r>
          </w:p>
        </w:tc>
      </w:tr>
      <w:tr w:rsidR="000C00F4" w:rsidRPr="00F71674" w:rsidTr="009C0542">
        <w:trPr>
          <w:trHeight w:val="42"/>
          <w:jc w:val="center"/>
        </w:trPr>
        <w:tc>
          <w:tcPr>
            <w:tcW w:w="766" w:type="dxa"/>
            <w:vMerge/>
            <w:shd w:val="clear" w:color="auto" w:fill="auto"/>
          </w:tcPr>
          <w:p w:rsidR="000C00F4" w:rsidRPr="00F71674" w:rsidRDefault="000C00F4" w:rsidP="000C00F4">
            <w:pPr>
              <w:jc w:val="center"/>
            </w:pPr>
          </w:p>
        </w:tc>
        <w:tc>
          <w:tcPr>
            <w:tcW w:w="766" w:type="dxa"/>
            <w:shd w:val="clear" w:color="auto" w:fill="auto"/>
          </w:tcPr>
          <w:p w:rsidR="000C00F4" w:rsidRPr="00F71674" w:rsidRDefault="000C00F4" w:rsidP="000C00F4">
            <w:pPr>
              <w:jc w:val="center"/>
            </w:pPr>
            <w:r w:rsidRPr="00F71674">
              <w:t>b.</w:t>
            </w:r>
          </w:p>
        </w:tc>
        <w:tc>
          <w:tcPr>
            <w:tcW w:w="6781" w:type="dxa"/>
            <w:shd w:val="clear" w:color="auto" w:fill="auto"/>
          </w:tcPr>
          <w:p w:rsidR="000C00F4" w:rsidRPr="00F71674" w:rsidRDefault="000C00F4" w:rsidP="007E41F3">
            <w:pPr>
              <w:jc w:val="both"/>
            </w:pPr>
            <w:r w:rsidRPr="00F71674">
              <w:t>Calculate the transmittance, reflectance and absorptance of a single glass cover 2.3 mm thick at an angle of 75</w:t>
            </w:r>
            <w:r w:rsidRPr="00F71674">
              <w:rPr>
                <w:rFonts w:hAnsi="Cambria Math"/>
              </w:rPr>
              <w:t>⁰</w:t>
            </w:r>
            <w:r w:rsidRPr="00F71674">
              <w:t>. The extinction coefficient of the glass is 32 m</w:t>
            </w:r>
            <w:r w:rsidRPr="00F71674">
              <w:rPr>
                <w:vertAlign w:val="superscript"/>
              </w:rPr>
              <w:t>-1</w:t>
            </w:r>
            <w:r w:rsidRPr="00F71674">
              <w:t xml:space="preserve"> and the refractive index of the glass is 1.526.</w:t>
            </w:r>
          </w:p>
        </w:tc>
        <w:tc>
          <w:tcPr>
            <w:tcW w:w="1170" w:type="dxa"/>
            <w:shd w:val="clear" w:color="auto" w:fill="auto"/>
          </w:tcPr>
          <w:p w:rsidR="000C00F4" w:rsidRPr="00F71674" w:rsidRDefault="000C00F4" w:rsidP="006F1982">
            <w:pPr>
              <w:jc w:val="center"/>
            </w:pPr>
            <w:r>
              <w:t>CO1</w:t>
            </w:r>
          </w:p>
        </w:tc>
        <w:tc>
          <w:tcPr>
            <w:tcW w:w="869" w:type="dxa"/>
          </w:tcPr>
          <w:p w:rsidR="000C00F4" w:rsidRPr="00F71674" w:rsidRDefault="000C00F4" w:rsidP="004544F6">
            <w:pPr>
              <w:jc w:val="center"/>
            </w:pPr>
            <w:r>
              <w:t>10</w:t>
            </w:r>
          </w:p>
        </w:tc>
      </w:tr>
      <w:tr w:rsidR="000C00F4" w:rsidRPr="00F71674" w:rsidTr="009C0542">
        <w:trPr>
          <w:trHeight w:val="42"/>
          <w:jc w:val="center"/>
        </w:trPr>
        <w:tc>
          <w:tcPr>
            <w:tcW w:w="9483" w:type="dxa"/>
            <w:gridSpan w:val="4"/>
            <w:shd w:val="clear" w:color="auto" w:fill="auto"/>
          </w:tcPr>
          <w:p w:rsidR="000C00F4" w:rsidRPr="00F71674" w:rsidRDefault="000C00F4" w:rsidP="000C00F4">
            <w:pPr>
              <w:jc w:val="center"/>
            </w:pPr>
            <w:r w:rsidRPr="00F71674">
              <w:t>(OR)</w:t>
            </w:r>
          </w:p>
        </w:tc>
        <w:tc>
          <w:tcPr>
            <w:tcW w:w="869" w:type="dxa"/>
          </w:tcPr>
          <w:p w:rsidR="000C00F4" w:rsidRPr="00F71674" w:rsidRDefault="000C00F4" w:rsidP="007E41F3">
            <w:pPr>
              <w:jc w:val="center"/>
            </w:pPr>
          </w:p>
        </w:tc>
      </w:tr>
      <w:tr w:rsidR="000C00F4" w:rsidRPr="00F71674" w:rsidTr="009C0542">
        <w:trPr>
          <w:trHeight w:val="90"/>
          <w:jc w:val="center"/>
        </w:trPr>
        <w:tc>
          <w:tcPr>
            <w:tcW w:w="766" w:type="dxa"/>
            <w:vMerge w:val="restart"/>
            <w:shd w:val="clear" w:color="auto" w:fill="auto"/>
          </w:tcPr>
          <w:p w:rsidR="000C00F4" w:rsidRPr="00F71674" w:rsidRDefault="000C00F4" w:rsidP="000C00F4">
            <w:pPr>
              <w:jc w:val="center"/>
            </w:pPr>
            <w:r w:rsidRPr="00F71674">
              <w:t>2.</w:t>
            </w:r>
          </w:p>
        </w:tc>
        <w:tc>
          <w:tcPr>
            <w:tcW w:w="766" w:type="dxa"/>
            <w:shd w:val="clear" w:color="auto" w:fill="auto"/>
          </w:tcPr>
          <w:p w:rsidR="000C00F4" w:rsidRPr="00F71674" w:rsidRDefault="000C00F4" w:rsidP="000C00F4">
            <w:pPr>
              <w:jc w:val="center"/>
            </w:pPr>
            <w:r w:rsidRPr="00F71674">
              <w:t>a.</w:t>
            </w:r>
          </w:p>
        </w:tc>
        <w:tc>
          <w:tcPr>
            <w:tcW w:w="6781" w:type="dxa"/>
            <w:shd w:val="clear" w:color="auto" w:fill="auto"/>
          </w:tcPr>
          <w:p w:rsidR="000C00F4" w:rsidRPr="00F71674" w:rsidRDefault="000C00F4" w:rsidP="007E41F3">
            <w:pPr>
              <w:jc w:val="both"/>
            </w:pPr>
            <w:r w:rsidRPr="00F71674">
              <w:t xml:space="preserve">Find the solar altitude and azimuth angles at solar noon at New Delhi on August 16. Also find the sun rise and sunset times on that day. The latitude and longitude values of New Delhi is </w:t>
            </w:r>
            <w:r w:rsidRPr="00F71674">
              <w:rPr>
                <w:shd w:val="clear" w:color="auto" w:fill="FFFFFF"/>
              </w:rPr>
              <w:t>28.70° N and 77.10° E</w:t>
            </w:r>
            <w:r w:rsidRPr="00F71674">
              <w:t xml:space="preserve">. </w:t>
            </w:r>
          </w:p>
        </w:tc>
        <w:tc>
          <w:tcPr>
            <w:tcW w:w="1170" w:type="dxa"/>
            <w:shd w:val="clear" w:color="auto" w:fill="auto"/>
          </w:tcPr>
          <w:p w:rsidR="000C00F4" w:rsidRPr="00F71674" w:rsidRDefault="000C00F4" w:rsidP="006F1982">
            <w:pPr>
              <w:jc w:val="center"/>
            </w:pPr>
            <w:r>
              <w:t>CO1</w:t>
            </w:r>
          </w:p>
        </w:tc>
        <w:tc>
          <w:tcPr>
            <w:tcW w:w="869" w:type="dxa"/>
          </w:tcPr>
          <w:p w:rsidR="000C00F4" w:rsidRPr="00F71674" w:rsidRDefault="000C00F4" w:rsidP="004544F6">
            <w:pPr>
              <w:jc w:val="center"/>
            </w:pPr>
            <w:r>
              <w:t>10</w:t>
            </w:r>
          </w:p>
        </w:tc>
      </w:tr>
      <w:tr w:rsidR="000C00F4" w:rsidRPr="00F71674" w:rsidTr="009C0542">
        <w:trPr>
          <w:trHeight w:val="42"/>
          <w:jc w:val="center"/>
        </w:trPr>
        <w:tc>
          <w:tcPr>
            <w:tcW w:w="766" w:type="dxa"/>
            <w:vMerge/>
            <w:shd w:val="clear" w:color="auto" w:fill="auto"/>
          </w:tcPr>
          <w:p w:rsidR="000C00F4" w:rsidRPr="00F71674" w:rsidRDefault="000C00F4" w:rsidP="000C00F4">
            <w:pPr>
              <w:jc w:val="center"/>
            </w:pPr>
          </w:p>
        </w:tc>
        <w:tc>
          <w:tcPr>
            <w:tcW w:w="766" w:type="dxa"/>
            <w:shd w:val="clear" w:color="auto" w:fill="auto"/>
          </w:tcPr>
          <w:p w:rsidR="000C00F4" w:rsidRPr="00F71674" w:rsidRDefault="000C00F4" w:rsidP="000C00F4">
            <w:pPr>
              <w:jc w:val="center"/>
            </w:pPr>
            <w:r w:rsidRPr="00F71674">
              <w:t>b.</w:t>
            </w:r>
          </w:p>
        </w:tc>
        <w:tc>
          <w:tcPr>
            <w:tcW w:w="6781" w:type="dxa"/>
            <w:shd w:val="clear" w:color="auto" w:fill="auto"/>
          </w:tcPr>
          <w:p w:rsidR="000C00F4" w:rsidRPr="00F71674" w:rsidRDefault="000C00F4" w:rsidP="007E41F3">
            <w:pPr>
              <w:jc w:val="both"/>
            </w:pPr>
            <w:r w:rsidRPr="00F71674">
              <w:t>Compare the different selective surface coating methods with respect to the type of material used and the constructional details.</w:t>
            </w:r>
          </w:p>
        </w:tc>
        <w:tc>
          <w:tcPr>
            <w:tcW w:w="1170" w:type="dxa"/>
            <w:shd w:val="clear" w:color="auto" w:fill="auto"/>
          </w:tcPr>
          <w:p w:rsidR="000C00F4" w:rsidRPr="00F71674" w:rsidRDefault="000C00F4" w:rsidP="006F1982">
            <w:pPr>
              <w:jc w:val="center"/>
            </w:pPr>
            <w:r>
              <w:t>CO1</w:t>
            </w:r>
          </w:p>
        </w:tc>
        <w:tc>
          <w:tcPr>
            <w:tcW w:w="869" w:type="dxa"/>
          </w:tcPr>
          <w:p w:rsidR="000C00F4" w:rsidRPr="00F71674" w:rsidRDefault="000C00F4" w:rsidP="002B21C5">
            <w:pPr>
              <w:jc w:val="center"/>
            </w:pPr>
            <w:r>
              <w:t>10</w:t>
            </w:r>
          </w:p>
        </w:tc>
      </w:tr>
      <w:tr w:rsidR="000C00F4" w:rsidRPr="00F71674" w:rsidTr="009C0542">
        <w:trPr>
          <w:trHeight w:val="90"/>
          <w:jc w:val="center"/>
        </w:trPr>
        <w:tc>
          <w:tcPr>
            <w:tcW w:w="766" w:type="dxa"/>
            <w:shd w:val="clear" w:color="auto" w:fill="auto"/>
          </w:tcPr>
          <w:p w:rsidR="000C00F4" w:rsidRPr="00F71674" w:rsidRDefault="000C00F4" w:rsidP="000C00F4">
            <w:pPr>
              <w:jc w:val="center"/>
            </w:pPr>
          </w:p>
        </w:tc>
        <w:tc>
          <w:tcPr>
            <w:tcW w:w="766" w:type="dxa"/>
            <w:shd w:val="clear" w:color="auto" w:fill="auto"/>
          </w:tcPr>
          <w:p w:rsidR="000C00F4" w:rsidRPr="00F71674" w:rsidRDefault="000C00F4" w:rsidP="000C00F4">
            <w:pPr>
              <w:jc w:val="center"/>
            </w:pPr>
          </w:p>
        </w:tc>
        <w:tc>
          <w:tcPr>
            <w:tcW w:w="6781" w:type="dxa"/>
            <w:shd w:val="clear" w:color="auto" w:fill="auto"/>
          </w:tcPr>
          <w:p w:rsidR="000C00F4" w:rsidRPr="00F71674" w:rsidRDefault="000C00F4" w:rsidP="007E41F3">
            <w:pPr>
              <w:jc w:val="both"/>
            </w:pPr>
          </w:p>
        </w:tc>
        <w:tc>
          <w:tcPr>
            <w:tcW w:w="1170" w:type="dxa"/>
            <w:shd w:val="clear" w:color="auto" w:fill="auto"/>
          </w:tcPr>
          <w:p w:rsidR="000C00F4" w:rsidRDefault="000C00F4" w:rsidP="006F1982">
            <w:pPr>
              <w:jc w:val="center"/>
            </w:pPr>
          </w:p>
        </w:tc>
        <w:tc>
          <w:tcPr>
            <w:tcW w:w="869" w:type="dxa"/>
          </w:tcPr>
          <w:p w:rsidR="000C00F4" w:rsidRDefault="000C00F4" w:rsidP="00670A67">
            <w:pPr>
              <w:jc w:val="center"/>
            </w:pPr>
          </w:p>
        </w:tc>
      </w:tr>
      <w:tr w:rsidR="000C00F4" w:rsidRPr="00F71674" w:rsidTr="009C0542">
        <w:trPr>
          <w:trHeight w:val="90"/>
          <w:jc w:val="center"/>
        </w:trPr>
        <w:tc>
          <w:tcPr>
            <w:tcW w:w="766" w:type="dxa"/>
            <w:shd w:val="clear" w:color="auto" w:fill="auto"/>
          </w:tcPr>
          <w:p w:rsidR="000C00F4" w:rsidRPr="00F71674" w:rsidRDefault="000C00F4" w:rsidP="000C00F4">
            <w:pPr>
              <w:jc w:val="center"/>
            </w:pPr>
            <w:r w:rsidRPr="00F71674">
              <w:t>3.</w:t>
            </w:r>
          </w:p>
        </w:tc>
        <w:tc>
          <w:tcPr>
            <w:tcW w:w="766" w:type="dxa"/>
            <w:shd w:val="clear" w:color="auto" w:fill="auto"/>
          </w:tcPr>
          <w:p w:rsidR="000C00F4" w:rsidRPr="00F71674" w:rsidRDefault="000C00F4" w:rsidP="000C00F4">
            <w:pPr>
              <w:jc w:val="center"/>
            </w:pPr>
            <w:r w:rsidRPr="00F71674">
              <w:t>a.</w:t>
            </w:r>
          </w:p>
        </w:tc>
        <w:tc>
          <w:tcPr>
            <w:tcW w:w="6781" w:type="dxa"/>
            <w:shd w:val="clear" w:color="auto" w:fill="auto"/>
          </w:tcPr>
          <w:p w:rsidR="000C00F4" w:rsidRPr="00F71674" w:rsidRDefault="000C00F4" w:rsidP="007E41F3">
            <w:pPr>
              <w:jc w:val="both"/>
            </w:pPr>
            <w:r w:rsidRPr="00F71674">
              <w:t>Name the components that sum up the Total Irradiance and define each one of them.</w:t>
            </w:r>
          </w:p>
        </w:tc>
        <w:tc>
          <w:tcPr>
            <w:tcW w:w="1170" w:type="dxa"/>
            <w:shd w:val="clear" w:color="auto" w:fill="auto"/>
          </w:tcPr>
          <w:p w:rsidR="000C00F4" w:rsidRPr="00F71674" w:rsidRDefault="000C00F4" w:rsidP="006F1982">
            <w:pPr>
              <w:jc w:val="center"/>
            </w:pPr>
            <w:r>
              <w:t>CO1</w:t>
            </w:r>
          </w:p>
        </w:tc>
        <w:tc>
          <w:tcPr>
            <w:tcW w:w="869" w:type="dxa"/>
          </w:tcPr>
          <w:p w:rsidR="000C00F4" w:rsidRPr="00F71674" w:rsidRDefault="000C00F4" w:rsidP="00670A67">
            <w:pPr>
              <w:jc w:val="center"/>
            </w:pPr>
            <w:r>
              <w:t>4</w:t>
            </w:r>
          </w:p>
        </w:tc>
      </w:tr>
      <w:tr w:rsidR="000C00F4" w:rsidRPr="00F71674" w:rsidTr="009C0542">
        <w:trPr>
          <w:trHeight w:val="90"/>
          <w:jc w:val="center"/>
        </w:trPr>
        <w:tc>
          <w:tcPr>
            <w:tcW w:w="766" w:type="dxa"/>
            <w:shd w:val="clear" w:color="auto" w:fill="auto"/>
          </w:tcPr>
          <w:p w:rsidR="000C00F4" w:rsidRPr="00F71674" w:rsidRDefault="000C00F4" w:rsidP="000C00F4">
            <w:pPr>
              <w:jc w:val="center"/>
            </w:pPr>
          </w:p>
        </w:tc>
        <w:tc>
          <w:tcPr>
            <w:tcW w:w="766" w:type="dxa"/>
            <w:shd w:val="clear" w:color="auto" w:fill="auto"/>
          </w:tcPr>
          <w:p w:rsidR="000C00F4" w:rsidRPr="00F71674" w:rsidRDefault="000C00F4" w:rsidP="000C00F4">
            <w:pPr>
              <w:jc w:val="center"/>
            </w:pPr>
            <w:r w:rsidRPr="00F71674">
              <w:t>b.</w:t>
            </w:r>
          </w:p>
        </w:tc>
        <w:tc>
          <w:tcPr>
            <w:tcW w:w="6781" w:type="dxa"/>
            <w:shd w:val="clear" w:color="auto" w:fill="auto"/>
          </w:tcPr>
          <w:p w:rsidR="000C00F4" w:rsidRPr="00F71674" w:rsidRDefault="000C00F4" w:rsidP="007E41F3">
            <w:pPr>
              <w:jc w:val="both"/>
            </w:pPr>
            <w:r w:rsidRPr="00F71674">
              <w:t>Suggest the instruments used to measure Solar radiation and explain them in detail.</w:t>
            </w:r>
          </w:p>
        </w:tc>
        <w:tc>
          <w:tcPr>
            <w:tcW w:w="1170" w:type="dxa"/>
            <w:shd w:val="clear" w:color="auto" w:fill="auto"/>
          </w:tcPr>
          <w:p w:rsidR="000C00F4" w:rsidRPr="00F71674" w:rsidRDefault="000C00F4" w:rsidP="006F1982">
            <w:pPr>
              <w:jc w:val="center"/>
            </w:pPr>
            <w:r>
              <w:t>CO1</w:t>
            </w:r>
          </w:p>
        </w:tc>
        <w:tc>
          <w:tcPr>
            <w:tcW w:w="869" w:type="dxa"/>
          </w:tcPr>
          <w:p w:rsidR="000C00F4" w:rsidRPr="00F71674" w:rsidRDefault="000C00F4" w:rsidP="00670A67">
            <w:pPr>
              <w:jc w:val="center"/>
            </w:pPr>
            <w:r>
              <w:t>16</w:t>
            </w:r>
          </w:p>
        </w:tc>
      </w:tr>
      <w:tr w:rsidR="000C00F4" w:rsidRPr="00F71674" w:rsidTr="009C0542">
        <w:trPr>
          <w:trHeight w:val="90"/>
          <w:jc w:val="center"/>
        </w:trPr>
        <w:tc>
          <w:tcPr>
            <w:tcW w:w="9483" w:type="dxa"/>
            <w:gridSpan w:val="4"/>
            <w:shd w:val="clear" w:color="auto" w:fill="auto"/>
          </w:tcPr>
          <w:p w:rsidR="000C00F4" w:rsidRPr="00F71674" w:rsidRDefault="000C00F4" w:rsidP="000C00F4">
            <w:pPr>
              <w:jc w:val="center"/>
            </w:pPr>
            <w:r w:rsidRPr="00F71674">
              <w:t>(OR)</w:t>
            </w:r>
          </w:p>
        </w:tc>
        <w:tc>
          <w:tcPr>
            <w:tcW w:w="869" w:type="dxa"/>
          </w:tcPr>
          <w:p w:rsidR="000C00F4" w:rsidRPr="00F71674" w:rsidRDefault="000C00F4" w:rsidP="007E41F3">
            <w:pPr>
              <w:jc w:val="center"/>
            </w:pPr>
          </w:p>
        </w:tc>
      </w:tr>
      <w:tr w:rsidR="000C00F4" w:rsidRPr="00F71674" w:rsidTr="009C0542">
        <w:trPr>
          <w:trHeight w:val="90"/>
          <w:jc w:val="center"/>
        </w:trPr>
        <w:tc>
          <w:tcPr>
            <w:tcW w:w="766" w:type="dxa"/>
            <w:shd w:val="clear" w:color="auto" w:fill="auto"/>
          </w:tcPr>
          <w:p w:rsidR="000C00F4" w:rsidRPr="00F71674" w:rsidRDefault="000C00F4" w:rsidP="000C00F4">
            <w:pPr>
              <w:jc w:val="center"/>
            </w:pPr>
            <w:r w:rsidRPr="00F71674">
              <w:t>4.</w:t>
            </w:r>
          </w:p>
        </w:tc>
        <w:tc>
          <w:tcPr>
            <w:tcW w:w="766" w:type="dxa"/>
            <w:shd w:val="clear" w:color="auto" w:fill="auto"/>
          </w:tcPr>
          <w:p w:rsidR="000C00F4" w:rsidRPr="00F71674" w:rsidRDefault="000C00F4" w:rsidP="000C00F4">
            <w:pPr>
              <w:jc w:val="center"/>
            </w:pPr>
            <w:r w:rsidRPr="00F71674">
              <w:t>a.</w:t>
            </w:r>
          </w:p>
        </w:tc>
        <w:tc>
          <w:tcPr>
            <w:tcW w:w="6781" w:type="dxa"/>
            <w:shd w:val="clear" w:color="auto" w:fill="auto"/>
          </w:tcPr>
          <w:p w:rsidR="000C00F4" w:rsidRPr="00F71674" w:rsidRDefault="000C00F4" w:rsidP="007E41F3">
            <w:pPr>
              <w:jc w:val="both"/>
            </w:pPr>
            <w:r w:rsidRPr="00F71674">
              <w:t>Classify the different types of Solar collectors.</w:t>
            </w:r>
          </w:p>
        </w:tc>
        <w:tc>
          <w:tcPr>
            <w:tcW w:w="1170" w:type="dxa"/>
            <w:shd w:val="clear" w:color="auto" w:fill="auto"/>
          </w:tcPr>
          <w:p w:rsidR="000C00F4" w:rsidRPr="00F71674" w:rsidRDefault="000C00F4" w:rsidP="006F1982">
            <w:pPr>
              <w:jc w:val="center"/>
            </w:pPr>
            <w:r>
              <w:t>CO3</w:t>
            </w:r>
          </w:p>
        </w:tc>
        <w:tc>
          <w:tcPr>
            <w:tcW w:w="869" w:type="dxa"/>
          </w:tcPr>
          <w:p w:rsidR="000C00F4" w:rsidRPr="00F71674" w:rsidRDefault="000C00F4" w:rsidP="00670A67">
            <w:pPr>
              <w:jc w:val="center"/>
            </w:pPr>
            <w:r>
              <w:t>5</w:t>
            </w:r>
          </w:p>
        </w:tc>
      </w:tr>
      <w:tr w:rsidR="000C00F4" w:rsidRPr="00F71674" w:rsidTr="009C0542">
        <w:trPr>
          <w:trHeight w:val="90"/>
          <w:jc w:val="center"/>
        </w:trPr>
        <w:tc>
          <w:tcPr>
            <w:tcW w:w="766" w:type="dxa"/>
            <w:shd w:val="clear" w:color="auto" w:fill="auto"/>
          </w:tcPr>
          <w:p w:rsidR="000C00F4" w:rsidRPr="00F71674" w:rsidRDefault="000C00F4" w:rsidP="000C00F4">
            <w:pPr>
              <w:jc w:val="center"/>
            </w:pPr>
          </w:p>
        </w:tc>
        <w:tc>
          <w:tcPr>
            <w:tcW w:w="766" w:type="dxa"/>
            <w:shd w:val="clear" w:color="auto" w:fill="auto"/>
          </w:tcPr>
          <w:p w:rsidR="000C00F4" w:rsidRPr="00F71674" w:rsidRDefault="000C00F4" w:rsidP="000C00F4">
            <w:pPr>
              <w:jc w:val="center"/>
            </w:pPr>
            <w:r w:rsidRPr="00F71674">
              <w:t>b.</w:t>
            </w:r>
          </w:p>
        </w:tc>
        <w:tc>
          <w:tcPr>
            <w:tcW w:w="6781" w:type="dxa"/>
            <w:shd w:val="clear" w:color="auto" w:fill="auto"/>
          </w:tcPr>
          <w:p w:rsidR="000C00F4" w:rsidRPr="00F71674" w:rsidRDefault="000C00F4" w:rsidP="007E41F3">
            <w:pPr>
              <w:jc w:val="both"/>
            </w:pPr>
            <w:r w:rsidRPr="00F71674">
              <w:t xml:space="preserve">Perform the thermal analysis on </w:t>
            </w:r>
            <w:r w:rsidR="00EF5016" w:rsidRPr="00F71674">
              <w:t>Flat</w:t>
            </w:r>
            <w:r w:rsidRPr="00F71674">
              <w:t xml:space="preserve"> Plate Collector and also derive the expression for thermal efficiency.</w:t>
            </w:r>
          </w:p>
        </w:tc>
        <w:tc>
          <w:tcPr>
            <w:tcW w:w="1170" w:type="dxa"/>
            <w:shd w:val="clear" w:color="auto" w:fill="auto"/>
          </w:tcPr>
          <w:p w:rsidR="000C00F4" w:rsidRPr="00F71674" w:rsidRDefault="000C00F4" w:rsidP="006F1982">
            <w:pPr>
              <w:jc w:val="center"/>
            </w:pPr>
            <w:r>
              <w:t>CO3</w:t>
            </w:r>
          </w:p>
        </w:tc>
        <w:tc>
          <w:tcPr>
            <w:tcW w:w="869" w:type="dxa"/>
          </w:tcPr>
          <w:p w:rsidR="000C00F4" w:rsidRPr="00F71674" w:rsidRDefault="000C00F4" w:rsidP="00670A67">
            <w:pPr>
              <w:jc w:val="center"/>
            </w:pPr>
            <w:r>
              <w:t>15</w:t>
            </w:r>
          </w:p>
        </w:tc>
      </w:tr>
      <w:tr w:rsidR="000C00F4" w:rsidRPr="00F71674" w:rsidTr="009C0542">
        <w:trPr>
          <w:trHeight w:val="90"/>
          <w:jc w:val="center"/>
        </w:trPr>
        <w:tc>
          <w:tcPr>
            <w:tcW w:w="766" w:type="dxa"/>
            <w:shd w:val="clear" w:color="auto" w:fill="auto"/>
          </w:tcPr>
          <w:p w:rsidR="000C00F4" w:rsidRPr="00F71674" w:rsidRDefault="000C00F4" w:rsidP="000C00F4">
            <w:pPr>
              <w:jc w:val="center"/>
            </w:pPr>
          </w:p>
        </w:tc>
        <w:tc>
          <w:tcPr>
            <w:tcW w:w="766" w:type="dxa"/>
            <w:shd w:val="clear" w:color="auto" w:fill="auto"/>
          </w:tcPr>
          <w:p w:rsidR="000C00F4" w:rsidRPr="00F71674" w:rsidRDefault="000C00F4" w:rsidP="000C00F4">
            <w:pPr>
              <w:jc w:val="center"/>
            </w:pPr>
          </w:p>
        </w:tc>
        <w:tc>
          <w:tcPr>
            <w:tcW w:w="6781" w:type="dxa"/>
            <w:shd w:val="clear" w:color="auto" w:fill="auto"/>
          </w:tcPr>
          <w:p w:rsidR="000C00F4" w:rsidRPr="00F71674" w:rsidRDefault="000C00F4" w:rsidP="007E41F3">
            <w:pPr>
              <w:jc w:val="both"/>
            </w:pPr>
          </w:p>
        </w:tc>
        <w:tc>
          <w:tcPr>
            <w:tcW w:w="1170" w:type="dxa"/>
            <w:shd w:val="clear" w:color="auto" w:fill="auto"/>
          </w:tcPr>
          <w:p w:rsidR="000C00F4" w:rsidRDefault="000C00F4" w:rsidP="006F1982">
            <w:pPr>
              <w:jc w:val="center"/>
            </w:pPr>
          </w:p>
        </w:tc>
        <w:tc>
          <w:tcPr>
            <w:tcW w:w="869" w:type="dxa"/>
          </w:tcPr>
          <w:p w:rsidR="000C00F4" w:rsidRDefault="000C00F4" w:rsidP="00670A67">
            <w:pPr>
              <w:jc w:val="center"/>
            </w:pPr>
          </w:p>
        </w:tc>
      </w:tr>
      <w:tr w:rsidR="000C00F4" w:rsidRPr="00F71674" w:rsidTr="009C0542">
        <w:trPr>
          <w:trHeight w:val="90"/>
          <w:jc w:val="center"/>
        </w:trPr>
        <w:tc>
          <w:tcPr>
            <w:tcW w:w="766" w:type="dxa"/>
            <w:shd w:val="clear" w:color="auto" w:fill="auto"/>
          </w:tcPr>
          <w:p w:rsidR="000C00F4" w:rsidRPr="00F71674" w:rsidRDefault="000C00F4" w:rsidP="000C00F4">
            <w:pPr>
              <w:jc w:val="center"/>
            </w:pPr>
            <w:r w:rsidRPr="00F71674">
              <w:t>5.</w:t>
            </w:r>
          </w:p>
        </w:tc>
        <w:tc>
          <w:tcPr>
            <w:tcW w:w="766" w:type="dxa"/>
            <w:shd w:val="clear" w:color="auto" w:fill="auto"/>
          </w:tcPr>
          <w:p w:rsidR="000C00F4" w:rsidRPr="00F71674" w:rsidRDefault="000C00F4" w:rsidP="000C00F4">
            <w:pPr>
              <w:jc w:val="center"/>
            </w:pPr>
            <w:r w:rsidRPr="00F71674">
              <w:t>a.</w:t>
            </w:r>
          </w:p>
        </w:tc>
        <w:tc>
          <w:tcPr>
            <w:tcW w:w="6781" w:type="dxa"/>
            <w:shd w:val="clear" w:color="auto" w:fill="auto"/>
          </w:tcPr>
          <w:p w:rsidR="000C00F4" w:rsidRPr="00F71674" w:rsidRDefault="000C00F4" w:rsidP="007E41F3">
            <w:pPr>
              <w:jc w:val="both"/>
            </w:pPr>
            <w:r w:rsidRPr="00F71674">
              <w:t xml:space="preserve">Perform the Life-cycle cost analysis </w:t>
            </w:r>
            <w:r>
              <w:t xml:space="preserve">on solar systems </w:t>
            </w:r>
            <w:r w:rsidRPr="00F71674">
              <w:t>based on mortgage balance, cumulative fuel savings and cumulative savings with necessary plots.</w:t>
            </w:r>
          </w:p>
        </w:tc>
        <w:tc>
          <w:tcPr>
            <w:tcW w:w="1170" w:type="dxa"/>
            <w:shd w:val="clear" w:color="auto" w:fill="auto"/>
          </w:tcPr>
          <w:p w:rsidR="000C00F4" w:rsidRPr="00F71674" w:rsidRDefault="000C00F4" w:rsidP="006F1982">
            <w:pPr>
              <w:jc w:val="center"/>
            </w:pPr>
            <w:r>
              <w:t>CO4</w:t>
            </w:r>
          </w:p>
        </w:tc>
        <w:tc>
          <w:tcPr>
            <w:tcW w:w="869" w:type="dxa"/>
          </w:tcPr>
          <w:p w:rsidR="000C00F4" w:rsidRPr="00F71674" w:rsidRDefault="000C00F4" w:rsidP="00670A67">
            <w:pPr>
              <w:jc w:val="center"/>
            </w:pPr>
            <w:r>
              <w:t>8</w:t>
            </w:r>
          </w:p>
        </w:tc>
      </w:tr>
      <w:tr w:rsidR="000C00F4" w:rsidRPr="00F71674" w:rsidTr="009C0542">
        <w:trPr>
          <w:trHeight w:val="90"/>
          <w:jc w:val="center"/>
        </w:trPr>
        <w:tc>
          <w:tcPr>
            <w:tcW w:w="766" w:type="dxa"/>
            <w:shd w:val="clear" w:color="auto" w:fill="auto"/>
          </w:tcPr>
          <w:p w:rsidR="000C00F4" w:rsidRPr="00F71674" w:rsidRDefault="000C00F4" w:rsidP="000C00F4">
            <w:pPr>
              <w:jc w:val="center"/>
            </w:pPr>
          </w:p>
        </w:tc>
        <w:tc>
          <w:tcPr>
            <w:tcW w:w="766" w:type="dxa"/>
            <w:shd w:val="clear" w:color="auto" w:fill="auto"/>
          </w:tcPr>
          <w:p w:rsidR="000C00F4" w:rsidRPr="00F71674" w:rsidRDefault="000C00F4" w:rsidP="000C00F4">
            <w:pPr>
              <w:jc w:val="center"/>
            </w:pPr>
            <w:r w:rsidRPr="00F71674">
              <w:t>b.</w:t>
            </w:r>
          </w:p>
        </w:tc>
        <w:tc>
          <w:tcPr>
            <w:tcW w:w="6781" w:type="dxa"/>
            <w:shd w:val="clear" w:color="auto" w:fill="auto"/>
          </w:tcPr>
          <w:p w:rsidR="000C00F4" w:rsidRPr="00F71674" w:rsidRDefault="000C00F4" w:rsidP="007E41F3">
            <w:pPr>
              <w:jc w:val="both"/>
            </w:pPr>
            <w:r w:rsidRPr="00F71674">
              <w:t>Briefly explain the importance of discounting and inflation in solar process economics.</w:t>
            </w:r>
          </w:p>
        </w:tc>
        <w:tc>
          <w:tcPr>
            <w:tcW w:w="1170" w:type="dxa"/>
            <w:shd w:val="clear" w:color="auto" w:fill="auto"/>
          </w:tcPr>
          <w:p w:rsidR="000C00F4" w:rsidRPr="00F71674" w:rsidRDefault="000C00F4" w:rsidP="006F1982">
            <w:pPr>
              <w:jc w:val="center"/>
            </w:pPr>
            <w:r>
              <w:t>CO4</w:t>
            </w:r>
          </w:p>
        </w:tc>
        <w:tc>
          <w:tcPr>
            <w:tcW w:w="869" w:type="dxa"/>
          </w:tcPr>
          <w:p w:rsidR="000C00F4" w:rsidRPr="00F71674" w:rsidRDefault="000C00F4" w:rsidP="00670A67">
            <w:pPr>
              <w:jc w:val="center"/>
            </w:pPr>
            <w:r>
              <w:t>6</w:t>
            </w:r>
          </w:p>
        </w:tc>
      </w:tr>
      <w:tr w:rsidR="000C00F4" w:rsidRPr="00F71674" w:rsidTr="009C0542">
        <w:trPr>
          <w:trHeight w:val="90"/>
          <w:jc w:val="center"/>
        </w:trPr>
        <w:tc>
          <w:tcPr>
            <w:tcW w:w="766" w:type="dxa"/>
            <w:shd w:val="clear" w:color="auto" w:fill="auto"/>
          </w:tcPr>
          <w:p w:rsidR="000C00F4" w:rsidRPr="00F71674" w:rsidRDefault="000C00F4" w:rsidP="000C00F4">
            <w:pPr>
              <w:jc w:val="center"/>
            </w:pPr>
          </w:p>
        </w:tc>
        <w:tc>
          <w:tcPr>
            <w:tcW w:w="766" w:type="dxa"/>
            <w:shd w:val="clear" w:color="auto" w:fill="auto"/>
          </w:tcPr>
          <w:p w:rsidR="000C00F4" w:rsidRPr="00F71674" w:rsidRDefault="000C00F4" w:rsidP="000C00F4">
            <w:pPr>
              <w:jc w:val="center"/>
            </w:pPr>
            <w:r w:rsidRPr="00F71674">
              <w:t>c.</w:t>
            </w:r>
          </w:p>
        </w:tc>
        <w:tc>
          <w:tcPr>
            <w:tcW w:w="6781" w:type="dxa"/>
            <w:shd w:val="clear" w:color="auto" w:fill="auto"/>
          </w:tcPr>
          <w:p w:rsidR="000C00F4" w:rsidRPr="00F71674" w:rsidRDefault="000C00F4" w:rsidP="007E41F3">
            <w:pPr>
              <w:pStyle w:val="NoSpacing"/>
              <w:jc w:val="both"/>
            </w:pPr>
            <w:r w:rsidRPr="00F71674">
              <w:rPr>
                <w:rFonts w:eastAsia="TimesLTStd-Roman"/>
              </w:rPr>
              <w:t>A fuel cost is expected to inflate at the rate of 7% per year and for the first year is Rs.25, 000 (payable at the end of the year). The market discount rate is 10% per year. What is the present worth of the payment to be made at the end of the third year? It is expected that the blower in an air heater system will need to be replaced at the end of 10 years. The cost in the first year (payable at the end of the year) would be Rs.20, 000. Under the same assumption of inflation and discount rates, what is the present worth of replacing the blower?</w:t>
            </w:r>
          </w:p>
        </w:tc>
        <w:tc>
          <w:tcPr>
            <w:tcW w:w="1170" w:type="dxa"/>
            <w:shd w:val="clear" w:color="auto" w:fill="auto"/>
          </w:tcPr>
          <w:p w:rsidR="000C00F4" w:rsidRPr="00F71674" w:rsidRDefault="000C00F4" w:rsidP="006F1982">
            <w:pPr>
              <w:jc w:val="center"/>
            </w:pPr>
            <w:r>
              <w:t>CO4</w:t>
            </w:r>
          </w:p>
        </w:tc>
        <w:tc>
          <w:tcPr>
            <w:tcW w:w="869" w:type="dxa"/>
          </w:tcPr>
          <w:p w:rsidR="000C00F4" w:rsidRPr="00F71674" w:rsidRDefault="000C00F4" w:rsidP="00670A67">
            <w:pPr>
              <w:jc w:val="center"/>
            </w:pPr>
            <w:r>
              <w:t>6</w:t>
            </w:r>
          </w:p>
        </w:tc>
      </w:tr>
      <w:tr w:rsidR="000C00F4" w:rsidRPr="00F71674" w:rsidTr="009C0542">
        <w:trPr>
          <w:trHeight w:val="90"/>
          <w:jc w:val="center"/>
        </w:trPr>
        <w:tc>
          <w:tcPr>
            <w:tcW w:w="9483" w:type="dxa"/>
            <w:gridSpan w:val="4"/>
            <w:shd w:val="clear" w:color="auto" w:fill="auto"/>
          </w:tcPr>
          <w:p w:rsidR="000C00F4" w:rsidRPr="00F71674" w:rsidRDefault="000C00F4" w:rsidP="000C00F4">
            <w:pPr>
              <w:jc w:val="center"/>
            </w:pPr>
            <w:r w:rsidRPr="00F71674">
              <w:t>(OR)</w:t>
            </w:r>
          </w:p>
        </w:tc>
        <w:tc>
          <w:tcPr>
            <w:tcW w:w="869" w:type="dxa"/>
          </w:tcPr>
          <w:p w:rsidR="000C00F4" w:rsidRPr="00F71674" w:rsidRDefault="000C00F4" w:rsidP="007E41F3">
            <w:pPr>
              <w:jc w:val="center"/>
            </w:pPr>
          </w:p>
        </w:tc>
      </w:tr>
      <w:tr w:rsidR="000C00F4" w:rsidRPr="00F71674" w:rsidTr="009C0542">
        <w:trPr>
          <w:trHeight w:val="90"/>
          <w:jc w:val="center"/>
        </w:trPr>
        <w:tc>
          <w:tcPr>
            <w:tcW w:w="766" w:type="dxa"/>
            <w:shd w:val="clear" w:color="auto" w:fill="auto"/>
          </w:tcPr>
          <w:p w:rsidR="000C00F4" w:rsidRPr="00F71674" w:rsidRDefault="000C00F4" w:rsidP="000C00F4">
            <w:pPr>
              <w:jc w:val="center"/>
            </w:pPr>
            <w:r w:rsidRPr="00F71674">
              <w:t>6.</w:t>
            </w:r>
          </w:p>
        </w:tc>
        <w:tc>
          <w:tcPr>
            <w:tcW w:w="766" w:type="dxa"/>
            <w:shd w:val="clear" w:color="auto" w:fill="auto"/>
          </w:tcPr>
          <w:p w:rsidR="000C00F4" w:rsidRPr="00F71674" w:rsidRDefault="000C00F4" w:rsidP="000C00F4">
            <w:pPr>
              <w:jc w:val="center"/>
            </w:pPr>
            <w:r w:rsidRPr="00F71674">
              <w:t>a.</w:t>
            </w:r>
          </w:p>
        </w:tc>
        <w:tc>
          <w:tcPr>
            <w:tcW w:w="6781" w:type="dxa"/>
            <w:shd w:val="clear" w:color="auto" w:fill="auto"/>
          </w:tcPr>
          <w:p w:rsidR="000C00F4" w:rsidRPr="00F71674" w:rsidRDefault="000C00F4" w:rsidP="007E41F3">
            <w:pPr>
              <w:jc w:val="both"/>
            </w:pPr>
            <w:r w:rsidRPr="00F71674">
              <w:t>Identify the needs for storing thermal energy for future use.</w:t>
            </w:r>
          </w:p>
        </w:tc>
        <w:tc>
          <w:tcPr>
            <w:tcW w:w="1170" w:type="dxa"/>
            <w:shd w:val="clear" w:color="auto" w:fill="auto"/>
          </w:tcPr>
          <w:p w:rsidR="000C00F4" w:rsidRPr="00F71674" w:rsidRDefault="000C00F4" w:rsidP="006F1982">
            <w:pPr>
              <w:jc w:val="center"/>
            </w:pPr>
            <w:r>
              <w:t>CO5</w:t>
            </w:r>
          </w:p>
        </w:tc>
        <w:tc>
          <w:tcPr>
            <w:tcW w:w="869" w:type="dxa"/>
          </w:tcPr>
          <w:p w:rsidR="000C00F4" w:rsidRPr="00F71674" w:rsidRDefault="000C00F4" w:rsidP="00670A67">
            <w:pPr>
              <w:jc w:val="center"/>
            </w:pPr>
            <w:r>
              <w:t>4</w:t>
            </w:r>
          </w:p>
        </w:tc>
      </w:tr>
      <w:tr w:rsidR="000C00F4" w:rsidRPr="00F71674" w:rsidTr="009C0542">
        <w:trPr>
          <w:trHeight w:val="90"/>
          <w:jc w:val="center"/>
        </w:trPr>
        <w:tc>
          <w:tcPr>
            <w:tcW w:w="766" w:type="dxa"/>
            <w:shd w:val="clear" w:color="auto" w:fill="auto"/>
          </w:tcPr>
          <w:p w:rsidR="000C00F4" w:rsidRPr="00F71674" w:rsidRDefault="000C00F4" w:rsidP="000C00F4">
            <w:pPr>
              <w:jc w:val="center"/>
            </w:pPr>
          </w:p>
        </w:tc>
        <w:tc>
          <w:tcPr>
            <w:tcW w:w="766" w:type="dxa"/>
            <w:shd w:val="clear" w:color="auto" w:fill="auto"/>
          </w:tcPr>
          <w:p w:rsidR="000C00F4" w:rsidRPr="00F71674" w:rsidRDefault="000C00F4" w:rsidP="000C00F4">
            <w:pPr>
              <w:jc w:val="center"/>
            </w:pPr>
            <w:r w:rsidRPr="00F71674">
              <w:t>b.</w:t>
            </w:r>
          </w:p>
        </w:tc>
        <w:tc>
          <w:tcPr>
            <w:tcW w:w="6781" w:type="dxa"/>
            <w:shd w:val="clear" w:color="auto" w:fill="auto"/>
          </w:tcPr>
          <w:p w:rsidR="000C00F4" w:rsidRDefault="000C00F4" w:rsidP="007E41F3">
            <w:pPr>
              <w:jc w:val="both"/>
            </w:pPr>
            <w:r w:rsidRPr="00F71674">
              <w:t>With necessary diagrams, describe how thermal energy can be stored in water storage and packed bed storage system.</w:t>
            </w:r>
          </w:p>
          <w:p w:rsidR="000C00F4" w:rsidRPr="00F71674" w:rsidRDefault="000C00F4" w:rsidP="007E41F3">
            <w:pPr>
              <w:jc w:val="both"/>
            </w:pPr>
          </w:p>
        </w:tc>
        <w:tc>
          <w:tcPr>
            <w:tcW w:w="1170" w:type="dxa"/>
            <w:shd w:val="clear" w:color="auto" w:fill="auto"/>
          </w:tcPr>
          <w:p w:rsidR="000C00F4" w:rsidRPr="00F71674" w:rsidRDefault="000C00F4" w:rsidP="006F1982">
            <w:pPr>
              <w:jc w:val="center"/>
            </w:pPr>
            <w:r>
              <w:t>CO5</w:t>
            </w:r>
          </w:p>
        </w:tc>
        <w:tc>
          <w:tcPr>
            <w:tcW w:w="869" w:type="dxa"/>
          </w:tcPr>
          <w:p w:rsidR="000C00F4" w:rsidRPr="00F71674" w:rsidRDefault="000C00F4" w:rsidP="00670A67">
            <w:pPr>
              <w:jc w:val="center"/>
            </w:pPr>
            <w:r>
              <w:t>10</w:t>
            </w:r>
          </w:p>
        </w:tc>
      </w:tr>
      <w:tr w:rsidR="000C00F4" w:rsidRPr="00F71674" w:rsidTr="009C0542">
        <w:trPr>
          <w:trHeight w:val="90"/>
          <w:jc w:val="center"/>
        </w:trPr>
        <w:tc>
          <w:tcPr>
            <w:tcW w:w="766" w:type="dxa"/>
            <w:shd w:val="clear" w:color="auto" w:fill="auto"/>
          </w:tcPr>
          <w:p w:rsidR="000C00F4" w:rsidRPr="00F71674" w:rsidRDefault="000C00F4" w:rsidP="000C00F4">
            <w:pPr>
              <w:jc w:val="center"/>
            </w:pPr>
          </w:p>
        </w:tc>
        <w:tc>
          <w:tcPr>
            <w:tcW w:w="766" w:type="dxa"/>
            <w:shd w:val="clear" w:color="auto" w:fill="auto"/>
          </w:tcPr>
          <w:p w:rsidR="000C00F4" w:rsidRPr="00F71674" w:rsidRDefault="000C00F4" w:rsidP="000C00F4">
            <w:pPr>
              <w:jc w:val="center"/>
            </w:pPr>
            <w:r w:rsidRPr="00F71674">
              <w:t>c.</w:t>
            </w:r>
          </w:p>
        </w:tc>
        <w:tc>
          <w:tcPr>
            <w:tcW w:w="6781" w:type="dxa"/>
            <w:shd w:val="clear" w:color="auto" w:fill="auto"/>
          </w:tcPr>
          <w:p w:rsidR="000C00F4" w:rsidRPr="00F71674" w:rsidRDefault="000C00F4" w:rsidP="007E41F3">
            <w:pPr>
              <w:jc w:val="both"/>
            </w:pPr>
            <w:r w:rsidRPr="00F71674">
              <w:t>If you are asked to design a thermal energy storage system, what are the factors that you would look for? Explain them briefly.</w:t>
            </w:r>
          </w:p>
        </w:tc>
        <w:tc>
          <w:tcPr>
            <w:tcW w:w="1170" w:type="dxa"/>
            <w:shd w:val="clear" w:color="auto" w:fill="auto"/>
          </w:tcPr>
          <w:p w:rsidR="000C00F4" w:rsidRPr="00F71674" w:rsidRDefault="000C00F4" w:rsidP="006F1982">
            <w:pPr>
              <w:jc w:val="center"/>
            </w:pPr>
            <w:r>
              <w:t>CO5</w:t>
            </w:r>
          </w:p>
        </w:tc>
        <w:tc>
          <w:tcPr>
            <w:tcW w:w="869" w:type="dxa"/>
          </w:tcPr>
          <w:p w:rsidR="000C00F4" w:rsidRPr="00F71674" w:rsidRDefault="000C00F4" w:rsidP="00670A67">
            <w:pPr>
              <w:jc w:val="center"/>
            </w:pPr>
            <w:r>
              <w:t>6</w:t>
            </w:r>
          </w:p>
        </w:tc>
      </w:tr>
      <w:tr w:rsidR="000C00F4" w:rsidRPr="00F71674" w:rsidTr="009C0542">
        <w:trPr>
          <w:trHeight w:val="90"/>
          <w:jc w:val="center"/>
        </w:trPr>
        <w:tc>
          <w:tcPr>
            <w:tcW w:w="766" w:type="dxa"/>
            <w:shd w:val="clear" w:color="auto" w:fill="auto"/>
          </w:tcPr>
          <w:p w:rsidR="000C00F4" w:rsidRPr="00F71674" w:rsidRDefault="000C00F4" w:rsidP="000C00F4">
            <w:pPr>
              <w:jc w:val="center"/>
            </w:pPr>
          </w:p>
        </w:tc>
        <w:tc>
          <w:tcPr>
            <w:tcW w:w="766" w:type="dxa"/>
            <w:shd w:val="clear" w:color="auto" w:fill="auto"/>
          </w:tcPr>
          <w:p w:rsidR="000C00F4" w:rsidRPr="00F71674" w:rsidRDefault="000C00F4" w:rsidP="000C00F4">
            <w:pPr>
              <w:jc w:val="center"/>
            </w:pPr>
          </w:p>
        </w:tc>
        <w:tc>
          <w:tcPr>
            <w:tcW w:w="6781" w:type="dxa"/>
            <w:shd w:val="clear" w:color="auto" w:fill="auto"/>
          </w:tcPr>
          <w:p w:rsidR="000C00F4" w:rsidRPr="00F71674" w:rsidRDefault="000C00F4" w:rsidP="007E41F3">
            <w:pPr>
              <w:jc w:val="both"/>
            </w:pPr>
          </w:p>
        </w:tc>
        <w:tc>
          <w:tcPr>
            <w:tcW w:w="1170" w:type="dxa"/>
            <w:shd w:val="clear" w:color="auto" w:fill="auto"/>
          </w:tcPr>
          <w:p w:rsidR="000C00F4" w:rsidRDefault="000C00F4" w:rsidP="006F1982">
            <w:pPr>
              <w:jc w:val="center"/>
            </w:pPr>
          </w:p>
        </w:tc>
        <w:tc>
          <w:tcPr>
            <w:tcW w:w="869" w:type="dxa"/>
          </w:tcPr>
          <w:p w:rsidR="000C00F4" w:rsidRDefault="000C00F4" w:rsidP="00670A67">
            <w:pPr>
              <w:jc w:val="center"/>
            </w:pPr>
          </w:p>
        </w:tc>
      </w:tr>
      <w:tr w:rsidR="000C00F4" w:rsidRPr="00F71674" w:rsidTr="009C0542">
        <w:trPr>
          <w:trHeight w:val="90"/>
          <w:jc w:val="center"/>
        </w:trPr>
        <w:tc>
          <w:tcPr>
            <w:tcW w:w="766" w:type="dxa"/>
            <w:shd w:val="clear" w:color="auto" w:fill="auto"/>
          </w:tcPr>
          <w:p w:rsidR="000C00F4" w:rsidRPr="00F71674" w:rsidRDefault="000C00F4" w:rsidP="000C00F4">
            <w:pPr>
              <w:jc w:val="center"/>
            </w:pPr>
            <w:r w:rsidRPr="00F71674">
              <w:t>7.</w:t>
            </w:r>
          </w:p>
        </w:tc>
        <w:tc>
          <w:tcPr>
            <w:tcW w:w="766" w:type="dxa"/>
            <w:shd w:val="clear" w:color="auto" w:fill="auto"/>
          </w:tcPr>
          <w:p w:rsidR="000C00F4" w:rsidRPr="00F71674" w:rsidRDefault="000C00F4" w:rsidP="000C00F4">
            <w:pPr>
              <w:jc w:val="center"/>
            </w:pPr>
            <w:r w:rsidRPr="00F71674">
              <w:t>a.</w:t>
            </w:r>
          </w:p>
        </w:tc>
        <w:tc>
          <w:tcPr>
            <w:tcW w:w="6781" w:type="dxa"/>
            <w:shd w:val="clear" w:color="auto" w:fill="auto"/>
          </w:tcPr>
          <w:p w:rsidR="000C00F4" w:rsidRPr="00F71674" w:rsidRDefault="000C00F4" w:rsidP="007E41F3">
            <w:pPr>
              <w:jc w:val="both"/>
            </w:pPr>
            <w:r w:rsidRPr="00F71674">
              <w:t>Elucidate the direct circulation method of Solar water heating with a neat block diagram.</w:t>
            </w:r>
          </w:p>
        </w:tc>
        <w:tc>
          <w:tcPr>
            <w:tcW w:w="1170" w:type="dxa"/>
            <w:shd w:val="clear" w:color="auto" w:fill="auto"/>
          </w:tcPr>
          <w:p w:rsidR="000C00F4" w:rsidRPr="00F71674" w:rsidRDefault="000C00F4" w:rsidP="006F1982">
            <w:pPr>
              <w:jc w:val="center"/>
            </w:pPr>
            <w:r>
              <w:t>CO6</w:t>
            </w:r>
          </w:p>
        </w:tc>
        <w:tc>
          <w:tcPr>
            <w:tcW w:w="869" w:type="dxa"/>
          </w:tcPr>
          <w:p w:rsidR="000C00F4" w:rsidRPr="00F71674" w:rsidRDefault="000C00F4" w:rsidP="00670A67">
            <w:pPr>
              <w:jc w:val="center"/>
            </w:pPr>
            <w:r>
              <w:t>8</w:t>
            </w:r>
          </w:p>
        </w:tc>
      </w:tr>
      <w:tr w:rsidR="000C00F4" w:rsidRPr="00F71674" w:rsidTr="009C0542">
        <w:trPr>
          <w:trHeight w:val="90"/>
          <w:jc w:val="center"/>
        </w:trPr>
        <w:tc>
          <w:tcPr>
            <w:tcW w:w="766" w:type="dxa"/>
            <w:shd w:val="clear" w:color="auto" w:fill="auto"/>
          </w:tcPr>
          <w:p w:rsidR="000C00F4" w:rsidRPr="00F71674" w:rsidRDefault="000C00F4" w:rsidP="000C00F4">
            <w:pPr>
              <w:jc w:val="center"/>
            </w:pPr>
          </w:p>
        </w:tc>
        <w:tc>
          <w:tcPr>
            <w:tcW w:w="766" w:type="dxa"/>
            <w:shd w:val="clear" w:color="auto" w:fill="auto"/>
          </w:tcPr>
          <w:p w:rsidR="000C00F4" w:rsidRPr="00F71674" w:rsidRDefault="000C00F4" w:rsidP="000C00F4">
            <w:pPr>
              <w:jc w:val="center"/>
            </w:pPr>
            <w:r w:rsidRPr="00F71674">
              <w:t>b.</w:t>
            </w:r>
          </w:p>
        </w:tc>
        <w:tc>
          <w:tcPr>
            <w:tcW w:w="6781" w:type="dxa"/>
            <w:shd w:val="clear" w:color="auto" w:fill="auto"/>
          </w:tcPr>
          <w:p w:rsidR="000C00F4" w:rsidRPr="00F71674" w:rsidRDefault="000C00F4" w:rsidP="007E41F3">
            <w:pPr>
              <w:jc w:val="both"/>
            </w:pPr>
            <w:r>
              <w:t>Show h</w:t>
            </w:r>
            <w:r w:rsidRPr="00F71674">
              <w:t>ow will you overcome the freezing condition or power failure in direct circulation method? Explain in detail.</w:t>
            </w:r>
          </w:p>
        </w:tc>
        <w:tc>
          <w:tcPr>
            <w:tcW w:w="1170" w:type="dxa"/>
            <w:shd w:val="clear" w:color="auto" w:fill="auto"/>
          </w:tcPr>
          <w:p w:rsidR="000C00F4" w:rsidRPr="00F71674" w:rsidRDefault="000C00F4" w:rsidP="006F1982">
            <w:pPr>
              <w:jc w:val="center"/>
            </w:pPr>
            <w:r>
              <w:t>CO6</w:t>
            </w:r>
          </w:p>
        </w:tc>
        <w:tc>
          <w:tcPr>
            <w:tcW w:w="869" w:type="dxa"/>
          </w:tcPr>
          <w:p w:rsidR="000C00F4" w:rsidRPr="00F71674" w:rsidRDefault="000C00F4" w:rsidP="00670A67">
            <w:pPr>
              <w:jc w:val="center"/>
            </w:pPr>
            <w:r>
              <w:t>8</w:t>
            </w:r>
          </w:p>
        </w:tc>
      </w:tr>
      <w:tr w:rsidR="000C00F4" w:rsidRPr="00F71674" w:rsidTr="009C0542">
        <w:trPr>
          <w:trHeight w:val="90"/>
          <w:jc w:val="center"/>
        </w:trPr>
        <w:tc>
          <w:tcPr>
            <w:tcW w:w="766" w:type="dxa"/>
            <w:shd w:val="clear" w:color="auto" w:fill="auto"/>
          </w:tcPr>
          <w:p w:rsidR="000C00F4" w:rsidRPr="00F71674" w:rsidRDefault="000C00F4" w:rsidP="000C00F4">
            <w:pPr>
              <w:jc w:val="center"/>
            </w:pPr>
          </w:p>
        </w:tc>
        <w:tc>
          <w:tcPr>
            <w:tcW w:w="766" w:type="dxa"/>
            <w:shd w:val="clear" w:color="auto" w:fill="auto"/>
          </w:tcPr>
          <w:p w:rsidR="000C00F4" w:rsidRPr="00F71674" w:rsidRDefault="000C00F4" w:rsidP="000C00F4">
            <w:pPr>
              <w:jc w:val="center"/>
            </w:pPr>
            <w:r w:rsidRPr="00F71674">
              <w:t>c.</w:t>
            </w:r>
          </w:p>
        </w:tc>
        <w:tc>
          <w:tcPr>
            <w:tcW w:w="6781" w:type="dxa"/>
            <w:shd w:val="clear" w:color="auto" w:fill="auto"/>
          </w:tcPr>
          <w:p w:rsidR="000C00F4" w:rsidRPr="00F71674" w:rsidRDefault="000C00F4" w:rsidP="007E41F3">
            <w:pPr>
              <w:jc w:val="both"/>
            </w:pPr>
            <w:r w:rsidRPr="00F71674">
              <w:t>Summarize the various conditions that a solar heating system encounters at a particular instant of time.</w:t>
            </w:r>
          </w:p>
        </w:tc>
        <w:tc>
          <w:tcPr>
            <w:tcW w:w="1170" w:type="dxa"/>
            <w:shd w:val="clear" w:color="auto" w:fill="auto"/>
          </w:tcPr>
          <w:p w:rsidR="000C00F4" w:rsidRPr="00F71674" w:rsidRDefault="000C00F4" w:rsidP="000C00F4">
            <w:pPr>
              <w:jc w:val="center"/>
            </w:pPr>
            <w:r>
              <w:t>CO6</w:t>
            </w:r>
          </w:p>
        </w:tc>
        <w:tc>
          <w:tcPr>
            <w:tcW w:w="869" w:type="dxa"/>
          </w:tcPr>
          <w:p w:rsidR="000C00F4" w:rsidRPr="00F71674" w:rsidRDefault="000C00F4" w:rsidP="00670A67">
            <w:pPr>
              <w:jc w:val="center"/>
            </w:pPr>
            <w:r>
              <w:t>4</w:t>
            </w:r>
          </w:p>
        </w:tc>
      </w:tr>
      <w:tr w:rsidR="000C00F4" w:rsidRPr="00F71674" w:rsidTr="009C0542">
        <w:trPr>
          <w:trHeight w:val="90"/>
          <w:jc w:val="center"/>
        </w:trPr>
        <w:tc>
          <w:tcPr>
            <w:tcW w:w="9483" w:type="dxa"/>
            <w:gridSpan w:val="4"/>
            <w:shd w:val="clear" w:color="auto" w:fill="auto"/>
          </w:tcPr>
          <w:p w:rsidR="000C00F4" w:rsidRPr="00F71674" w:rsidRDefault="000C00F4" w:rsidP="000C00F4">
            <w:pPr>
              <w:jc w:val="center"/>
            </w:pPr>
            <w:r w:rsidRPr="00F71674">
              <w:t>(OR)</w:t>
            </w:r>
          </w:p>
        </w:tc>
        <w:tc>
          <w:tcPr>
            <w:tcW w:w="869" w:type="dxa"/>
          </w:tcPr>
          <w:p w:rsidR="000C00F4" w:rsidRPr="00F71674" w:rsidRDefault="000C00F4" w:rsidP="007E41F3">
            <w:pPr>
              <w:jc w:val="center"/>
            </w:pPr>
          </w:p>
        </w:tc>
      </w:tr>
      <w:tr w:rsidR="000C00F4" w:rsidRPr="00F71674" w:rsidTr="009C0542">
        <w:trPr>
          <w:trHeight w:val="42"/>
          <w:jc w:val="center"/>
        </w:trPr>
        <w:tc>
          <w:tcPr>
            <w:tcW w:w="766" w:type="dxa"/>
            <w:shd w:val="clear" w:color="auto" w:fill="auto"/>
          </w:tcPr>
          <w:p w:rsidR="000C00F4" w:rsidRPr="00F71674" w:rsidRDefault="000C00F4" w:rsidP="000C00F4">
            <w:pPr>
              <w:jc w:val="center"/>
            </w:pPr>
            <w:r w:rsidRPr="00F71674">
              <w:t>8.</w:t>
            </w:r>
          </w:p>
        </w:tc>
        <w:tc>
          <w:tcPr>
            <w:tcW w:w="766" w:type="dxa"/>
            <w:shd w:val="clear" w:color="auto" w:fill="auto"/>
          </w:tcPr>
          <w:p w:rsidR="000C00F4" w:rsidRPr="00F71674" w:rsidRDefault="000C00F4" w:rsidP="000C00F4">
            <w:pPr>
              <w:jc w:val="center"/>
            </w:pPr>
            <w:r w:rsidRPr="00F71674">
              <w:t>a.</w:t>
            </w:r>
          </w:p>
        </w:tc>
        <w:tc>
          <w:tcPr>
            <w:tcW w:w="6781" w:type="dxa"/>
            <w:shd w:val="clear" w:color="auto" w:fill="auto"/>
          </w:tcPr>
          <w:p w:rsidR="000C00F4" w:rsidRPr="00F71674" w:rsidRDefault="000C00F4" w:rsidP="007E41F3">
            <w:pPr>
              <w:jc w:val="both"/>
            </w:pPr>
            <w:r w:rsidRPr="00F71674">
              <w:t>Differentiate the Adsorption and Absorption process of refrigeration.</w:t>
            </w:r>
          </w:p>
        </w:tc>
        <w:tc>
          <w:tcPr>
            <w:tcW w:w="1170" w:type="dxa"/>
            <w:shd w:val="clear" w:color="auto" w:fill="auto"/>
          </w:tcPr>
          <w:p w:rsidR="000C00F4" w:rsidRPr="00F71674" w:rsidRDefault="000C00F4" w:rsidP="006F1982">
            <w:pPr>
              <w:jc w:val="center"/>
            </w:pPr>
            <w:r>
              <w:t>CO6</w:t>
            </w:r>
          </w:p>
        </w:tc>
        <w:tc>
          <w:tcPr>
            <w:tcW w:w="869" w:type="dxa"/>
          </w:tcPr>
          <w:p w:rsidR="000C00F4" w:rsidRPr="00F71674" w:rsidRDefault="000C00F4" w:rsidP="00670A67">
            <w:pPr>
              <w:jc w:val="center"/>
            </w:pPr>
            <w:r>
              <w:t>5</w:t>
            </w:r>
          </w:p>
        </w:tc>
      </w:tr>
      <w:tr w:rsidR="000C00F4" w:rsidRPr="00F71674" w:rsidTr="009C0542">
        <w:trPr>
          <w:trHeight w:val="42"/>
          <w:jc w:val="center"/>
        </w:trPr>
        <w:tc>
          <w:tcPr>
            <w:tcW w:w="766" w:type="dxa"/>
            <w:shd w:val="clear" w:color="auto" w:fill="auto"/>
          </w:tcPr>
          <w:p w:rsidR="000C00F4" w:rsidRPr="00F71674" w:rsidRDefault="000C00F4" w:rsidP="000C00F4">
            <w:pPr>
              <w:jc w:val="center"/>
            </w:pPr>
          </w:p>
        </w:tc>
        <w:tc>
          <w:tcPr>
            <w:tcW w:w="766" w:type="dxa"/>
            <w:shd w:val="clear" w:color="auto" w:fill="auto"/>
          </w:tcPr>
          <w:p w:rsidR="000C00F4" w:rsidRPr="00F71674" w:rsidRDefault="000C00F4" w:rsidP="000C00F4">
            <w:pPr>
              <w:jc w:val="center"/>
            </w:pPr>
            <w:r w:rsidRPr="00F71674">
              <w:t>b.</w:t>
            </w:r>
          </w:p>
        </w:tc>
        <w:tc>
          <w:tcPr>
            <w:tcW w:w="6781" w:type="dxa"/>
            <w:shd w:val="clear" w:color="auto" w:fill="auto"/>
          </w:tcPr>
          <w:p w:rsidR="000C00F4" w:rsidRPr="00F71674" w:rsidRDefault="000C00F4" w:rsidP="003B641C">
            <w:pPr>
              <w:jc w:val="both"/>
            </w:pPr>
            <w:r w:rsidRPr="00F71674">
              <w:t xml:space="preserve">Explain the </w:t>
            </w:r>
            <w:r w:rsidR="003B641C">
              <w:t>design of every storage system.</w:t>
            </w:r>
          </w:p>
        </w:tc>
        <w:tc>
          <w:tcPr>
            <w:tcW w:w="1170" w:type="dxa"/>
            <w:shd w:val="clear" w:color="auto" w:fill="auto"/>
          </w:tcPr>
          <w:p w:rsidR="000C00F4" w:rsidRPr="00F71674" w:rsidRDefault="000C00F4" w:rsidP="006F1982">
            <w:pPr>
              <w:jc w:val="center"/>
            </w:pPr>
            <w:r>
              <w:t>CO6</w:t>
            </w:r>
          </w:p>
        </w:tc>
        <w:tc>
          <w:tcPr>
            <w:tcW w:w="869" w:type="dxa"/>
          </w:tcPr>
          <w:p w:rsidR="000C00F4" w:rsidRPr="00F71674" w:rsidRDefault="000C00F4" w:rsidP="00670A67">
            <w:pPr>
              <w:jc w:val="center"/>
            </w:pPr>
            <w:r>
              <w:t>10</w:t>
            </w:r>
          </w:p>
        </w:tc>
      </w:tr>
      <w:tr w:rsidR="000C00F4" w:rsidRPr="00F71674" w:rsidTr="009C0542">
        <w:trPr>
          <w:trHeight w:val="42"/>
          <w:jc w:val="center"/>
        </w:trPr>
        <w:tc>
          <w:tcPr>
            <w:tcW w:w="766" w:type="dxa"/>
            <w:shd w:val="clear" w:color="auto" w:fill="auto"/>
          </w:tcPr>
          <w:p w:rsidR="000C00F4" w:rsidRPr="00F71674" w:rsidRDefault="000C00F4" w:rsidP="000C00F4">
            <w:pPr>
              <w:jc w:val="center"/>
            </w:pPr>
          </w:p>
        </w:tc>
        <w:tc>
          <w:tcPr>
            <w:tcW w:w="766" w:type="dxa"/>
            <w:shd w:val="clear" w:color="auto" w:fill="auto"/>
          </w:tcPr>
          <w:p w:rsidR="000C00F4" w:rsidRPr="00F71674" w:rsidRDefault="000C00F4" w:rsidP="000C00F4">
            <w:pPr>
              <w:jc w:val="center"/>
            </w:pPr>
            <w:r w:rsidRPr="00F71674">
              <w:t>c.</w:t>
            </w:r>
          </w:p>
        </w:tc>
        <w:tc>
          <w:tcPr>
            <w:tcW w:w="6781" w:type="dxa"/>
            <w:shd w:val="clear" w:color="auto" w:fill="auto"/>
          </w:tcPr>
          <w:p w:rsidR="000C00F4" w:rsidRPr="00F71674" w:rsidRDefault="000C00F4" w:rsidP="007E41F3">
            <w:pPr>
              <w:jc w:val="both"/>
            </w:pPr>
            <w:r w:rsidRPr="00F71674">
              <w:t>Write short notes on Solar Pond.</w:t>
            </w:r>
          </w:p>
        </w:tc>
        <w:tc>
          <w:tcPr>
            <w:tcW w:w="1170" w:type="dxa"/>
            <w:shd w:val="clear" w:color="auto" w:fill="auto"/>
          </w:tcPr>
          <w:p w:rsidR="000C00F4" w:rsidRPr="00F71674" w:rsidRDefault="000C00F4" w:rsidP="006F1982">
            <w:pPr>
              <w:jc w:val="center"/>
            </w:pPr>
            <w:r>
              <w:t>CO6</w:t>
            </w:r>
          </w:p>
        </w:tc>
        <w:tc>
          <w:tcPr>
            <w:tcW w:w="869" w:type="dxa"/>
          </w:tcPr>
          <w:p w:rsidR="000C00F4" w:rsidRPr="00F71674" w:rsidRDefault="000C00F4" w:rsidP="00670A67">
            <w:pPr>
              <w:jc w:val="center"/>
            </w:pPr>
            <w:r>
              <w:t>5</w:t>
            </w:r>
          </w:p>
        </w:tc>
      </w:tr>
      <w:tr w:rsidR="000C00F4" w:rsidRPr="00F71674" w:rsidTr="009C0542">
        <w:trPr>
          <w:trHeight w:val="42"/>
          <w:jc w:val="center"/>
        </w:trPr>
        <w:tc>
          <w:tcPr>
            <w:tcW w:w="1532" w:type="dxa"/>
            <w:gridSpan w:val="2"/>
            <w:shd w:val="clear" w:color="auto" w:fill="auto"/>
          </w:tcPr>
          <w:p w:rsidR="000C00F4" w:rsidRPr="00F71674" w:rsidRDefault="000C00F4" w:rsidP="000C00F4">
            <w:pPr>
              <w:jc w:val="center"/>
            </w:pPr>
          </w:p>
        </w:tc>
        <w:tc>
          <w:tcPr>
            <w:tcW w:w="6781" w:type="dxa"/>
            <w:shd w:val="clear" w:color="auto" w:fill="auto"/>
          </w:tcPr>
          <w:p w:rsidR="000C00F4" w:rsidRPr="000C00F4" w:rsidRDefault="000C00F4" w:rsidP="007E41F3">
            <w:pPr>
              <w:jc w:val="both"/>
              <w:rPr>
                <w:b/>
                <w:u w:val="single"/>
              </w:rPr>
            </w:pPr>
          </w:p>
        </w:tc>
        <w:tc>
          <w:tcPr>
            <w:tcW w:w="1170" w:type="dxa"/>
            <w:shd w:val="clear" w:color="auto" w:fill="auto"/>
          </w:tcPr>
          <w:p w:rsidR="000C00F4" w:rsidRPr="00F71674" w:rsidRDefault="000C00F4" w:rsidP="00670A67">
            <w:pPr>
              <w:jc w:val="center"/>
            </w:pPr>
          </w:p>
        </w:tc>
        <w:tc>
          <w:tcPr>
            <w:tcW w:w="869" w:type="dxa"/>
          </w:tcPr>
          <w:p w:rsidR="000C00F4" w:rsidRPr="00F71674" w:rsidRDefault="000C00F4" w:rsidP="00670A67">
            <w:pPr>
              <w:jc w:val="center"/>
            </w:pPr>
          </w:p>
        </w:tc>
      </w:tr>
      <w:tr w:rsidR="000C00F4" w:rsidRPr="00F71674" w:rsidTr="009C0542">
        <w:trPr>
          <w:trHeight w:val="42"/>
          <w:jc w:val="center"/>
        </w:trPr>
        <w:tc>
          <w:tcPr>
            <w:tcW w:w="1532" w:type="dxa"/>
            <w:gridSpan w:val="2"/>
            <w:shd w:val="clear" w:color="auto" w:fill="auto"/>
          </w:tcPr>
          <w:p w:rsidR="000C00F4" w:rsidRPr="00F71674" w:rsidRDefault="000C00F4" w:rsidP="000C00F4">
            <w:pPr>
              <w:jc w:val="center"/>
            </w:pPr>
          </w:p>
        </w:tc>
        <w:tc>
          <w:tcPr>
            <w:tcW w:w="6781" w:type="dxa"/>
            <w:shd w:val="clear" w:color="auto" w:fill="auto"/>
          </w:tcPr>
          <w:p w:rsidR="000C00F4" w:rsidRPr="00F71674" w:rsidRDefault="000C00F4" w:rsidP="007E41F3">
            <w:pPr>
              <w:jc w:val="both"/>
              <w:rPr>
                <w:u w:val="single"/>
              </w:rPr>
            </w:pPr>
            <w:r w:rsidRPr="000C00F4">
              <w:rPr>
                <w:b/>
                <w:u w:val="single"/>
              </w:rPr>
              <w:t>Compulsory</w:t>
            </w:r>
            <w:r w:rsidRPr="00F71674">
              <w:rPr>
                <w:u w:val="single"/>
              </w:rPr>
              <w:t>:</w:t>
            </w:r>
          </w:p>
        </w:tc>
        <w:tc>
          <w:tcPr>
            <w:tcW w:w="1170" w:type="dxa"/>
            <w:shd w:val="clear" w:color="auto" w:fill="auto"/>
          </w:tcPr>
          <w:p w:rsidR="000C00F4" w:rsidRPr="00F71674" w:rsidRDefault="000C00F4" w:rsidP="00670A67">
            <w:pPr>
              <w:jc w:val="center"/>
            </w:pPr>
          </w:p>
        </w:tc>
        <w:tc>
          <w:tcPr>
            <w:tcW w:w="869" w:type="dxa"/>
          </w:tcPr>
          <w:p w:rsidR="000C00F4" w:rsidRPr="00F71674" w:rsidRDefault="000C00F4" w:rsidP="00670A67">
            <w:pPr>
              <w:jc w:val="center"/>
            </w:pPr>
          </w:p>
        </w:tc>
      </w:tr>
      <w:tr w:rsidR="000C00F4" w:rsidRPr="00F71674" w:rsidTr="009C0542">
        <w:trPr>
          <w:trHeight w:val="42"/>
          <w:jc w:val="center"/>
        </w:trPr>
        <w:tc>
          <w:tcPr>
            <w:tcW w:w="766" w:type="dxa"/>
            <w:shd w:val="clear" w:color="auto" w:fill="auto"/>
          </w:tcPr>
          <w:p w:rsidR="000C00F4" w:rsidRPr="00F71674" w:rsidRDefault="000C00F4" w:rsidP="000C00F4">
            <w:pPr>
              <w:jc w:val="center"/>
            </w:pPr>
            <w:r w:rsidRPr="00F71674">
              <w:t>9.</w:t>
            </w:r>
          </w:p>
        </w:tc>
        <w:tc>
          <w:tcPr>
            <w:tcW w:w="766" w:type="dxa"/>
            <w:shd w:val="clear" w:color="auto" w:fill="auto"/>
          </w:tcPr>
          <w:p w:rsidR="000C00F4" w:rsidRPr="00F71674" w:rsidRDefault="000C00F4" w:rsidP="000C00F4">
            <w:pPr>
              <w:jc w:val="center"/>
            </w:pPr>
            <w:r w:rsidRPr="00F71674">
              <w:t>a.</w:t>
            </w:r>
          </w:p>
        </w:tc>
        <w:tc>
          <w:tcPr>
            <w:tcW w:w="6781" w:type="dxa"/>
            <w:shd w:val="clear" w:color="auto" w:fill="auto"/>
          </w:tcPr>
          <w:p w:rsidR="000C00F4" w:rsidRPr="00F71674" w:rsidRDefault="000C00F4" w:rsidP="007E41F3">
            <w:pPr>
              <w:jc w:val="both"/>
            </w:pPr>
            <w:r w:rsidRPr="00F71674">
              <w:t>With a neat block diagram, explain the operation of Solar El</w:t>
            </w:r>
            <w:r>
              <w:t>ectric Generating Systems</w:t>
            </w:r>
            <w:r w:rsidRPr="00F71674">
              <w:t>.</w:t>
            </w:r>
          </w:p>
        </w:tc>
        <w:tc>
          <w:tcPr>
            <w:tcW w:w="1170" w:type="dxa"/>
            <w:shd w:val="clear" w:color="auto" w:fill="auto"/>
          </w:tcPr>
          <w:p w:rsidR="000C00F4" w:rsidRPr="00F71674" w:rsidRDefault="000C00F4" w:rsidP="006F1982">
            <w:pPr>
              <w:jc w:val="center"/>
            </w:pPr>
            <w:r>
              <w:t>CO6</w:t>
            </w:r>
          </w:p>
        </w:tc>
        <w:tc>
          <w:tcPr>
            <w:tcW w:w="869" w:type="dxa"/>
          </w:tcPr>
          <w:p w:rsidR="000C00F4" w:rsidRPr="00F71674" w:rsidRDefault="000C00F4" w:rsidP="00670A67">
            <w:pPr>
              <w:jc w:val="center"/>
            </w:pPr>
            <w:r>
              <w:t>10</w:t>
            </w:r>
          </w:p>
        </w:tc>
      </w:tr>
      <w:tr w:rsidR="000C00F4" w:rsidRPr="00F71674" w:rsidTr="009C0542">
        <w:trPr>
          <w:trHeight w:val="42"/>
          <w:jc w:val="center"/>
        </w:trPr>
        <w:tc>
          <w:tcPr>
            <w:tcW w:w="766" w:type="dxa"/>
            <w:shd w:val="clear" w:color="auto" w:fill="auto"/>
          </w:tcPr>
          <w:p w:rsidR="000C00F4" w:rsidRPr="00F71674" w:rsidRDefault="000C00F4" w:rsidP="000C00F4">
            <w:pPr>
              <w:jc w:val="center"/>
            </w:pPr>
          </w:p>
        </w:tc>
        <w:tc>
          <w:tcPr>
            <w:tcW w:w="766" w:type="dxa"/>
            <w:shd w:val="clear" w:color="auto" w:fill="auto"/>
          </w:tcPr>
          <w:p w:rsidR="000C00F4" w:rsidRPr="00F71674" w:rsidRDefault="000C00F4" w:rsidP="000C00F4">
            <w:pPr>
              <w:jc w:val="center"/>
            </w:pPr>
            <w:r w:rsidRPr="00F71674">
              <w:t>b.</w:t>
            </w:r>
          </w:p>
        </w:tc>
        <w:tc>
          <w:tcPr>
            <w:tcW w:w="6781" w:type="dxa"/>
            <w:shd w:val="clear" w:color="auto" w:fill="auto"/>
          </w:tcPr>
          <w:p w:rsidR="000C00F4" w:rsidRPr="00F71674" w:rsidRDefault="000C00F4" w:rsidP="007E41F3">
            <w:pPr>
              <w:jc w:val="both"/>
            </w:pPr>
            <w:r w:rsidRPr="00F71674">
              <w:t>Discuss in detail, the solar air conditioners based on open cycle dehumidification-humidification processes.</w:t>
            </w:r>
          </w:p>
        </w:tc>
        <w:tc>
          <w:tcPr>
            <w:tcW w:w="1170" w:type="dxa"/>
            <w:shd w:val="clear" w:color="auto" w:fill="auto"/>
          </w:tcPr>
          <w:p w:rsidR="000C00F4" w:rsidRPr="00F71674" w:rsidRDefault="000C00F4" w:rsidP="006F1982">
            <w:pPr>
              <w:jc w:val="center"/>
            </w:pPr>
            <w:r>
              <w:t>CO6</w:t>
            </w:r>
          </w:p>
        </w:tc>
        <w:tc>
          <w:tcPr>
            <w:tcW w:w="869" w:type="dxa"/>
          </w:tcPr>
          <w:p w:rsidR="000C00F4" w:rsidRPr="00F71674" w:rsidRDefault="000C00F4" w:rsidP="00670A67">
            <w:pPr>
              <w:jc w:val="center"/>
            </w:pPr>
            <w:r>
              <w:t>10</w:t>
            </w:r>
          </w:p>
        </w:tc>
      </w:tr>
    </w:tbl>
    <w:p w:rsidR="005527A4" w:rsidRPr="00F71674" w:rsidRDefault="005527A4" w:rsidP="005527A4"/>
    <w:p w:rsidR="001F7E9B" w:rsidRPr="00F71674" w:rsidRDefault="001F7E9B" w:rsidP="002E336A">
      <w:pPr>
        <w:jc w:val="center"/>
      </w:pPr>
      <w:r w:rsidRPr="00F71674">
        <w:t>ALL THE BEST</w:t>
      </w:r>
    </w:p>
    <w:p w:rsidR="00D3698C" w:rsidRPr="00F71674" w:rsidRDefault="00D3698C" w:rsidP="002E336A">
      <w:pPr>
        <w:jc w:val="center"/>
      </w:pPr>
    </w:p>
    <w:p w:rsidR="00D3698C" w:rsidRPr="00F71674" w:rsidRDefault="00D3698C" w:rsidP="00D3698C">
      <w:pPr>
        <w:ind w:left="720"/>
      </w:pPr>
    </w:p>
    <w:p w:rsidR="002E336A" w:rsidRPr="00F71674" w:rsidRDefault="002E336A" w:rsidP="002E336A"/>
    <w:sectPr w:rsidR="002E336A" w:rsidRPr="00F71674" w:rsidSect="001159F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TimesLTStd-Roman">
    <w:altName w:val="Arial Unicode MS"/>
    <w:panose1 w:val="00000000000000000000"/>
    <w:charset w:val="81"/>
    <w:family w:val="auto"/>
    <w:notTrueType/>
    <w:pitch w:val="default"/>
    <w:sig w:usb0="00000003" w:usb1="09060000" w:usb2="00000010" w:usb3="00000000" w:csb0="0008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2E336A"/>
    <w:rsid w:val="00015502"/>
    <w:rsid w:val="00023B9E"/>
    <w:rsid w:val="000256E2"/>
    <w:rsid w:val="00025C5F"/>
    <w:rsid w:val="00033EF8"/>
    <w:rsid w:val="00061821"/>
    <w:rsid w:val="00064415"/>
    <w:rsid w:val="000C00F4"/>
    <w:rsid w:val="000D7AC7"/>
    <w:rsid w:val="000E28E6"/>
    <w:rsid w:val="000F3EFE"/>
    <w:rsid w:val="001159F3"/>
    <w:rsid w:val="00152DD6"/>
    <w:rsid w:val="001640BC"/>
    <w:rsid w:val="001D41FE"/>
    <w:rsid w:val="001D670F"/>
    <w:rsid w:val="001E2222"/>
    <w:rsid w:val="001F00AD"/>
    <w:rsid w:val="001F54D1"/>
    <w:rsid w:val="001F7E9B"/>
    <w:rsid w:val="0029784C"/>
    <w:rsid w:val="002B2BE8"/>
    <w:rsid w:val="002D09FF"/>
    <w:rsid w:val="002D39BD"/>
    <w:rsid w:val="002D7611"/>
    <w:rsid w:val="002D76BB"/>
    <w:rsid w:val="002E336A"/>
    <w:rsid w:val="002E552A"/>
    <w:rsid w:val="002F66BA"/>
    <w:rsid w:val="00304757"/>
    <w:rsid w:val="003077D0"/>
    <w:rsid w:val="00324247"/>
    <w:rsid w:val="00335039"/>
    <w:rsid w:val="0033538F"/>
    <w:rsid w:val="00380146"/>
    <w:rsid w:val="003855F1"/>
    <w:rsid w:val="003B14BC"/>
    <w:rsid w:val="003B1F06"/>
    <w:rsid w:val="003B641C"/>
    <w:rsid w:val="003C6BB4"/>
    <w:rsid w:val="0043011A"/>
    <w:rsid w:val="0046314C"/>
    <w:rsid w:val="0046787F"/>
    <w:rsid w:val="004B383C"/>
    <w:rsid w:val="004F787A"/>
    <w:rsid w:val="00501F18"/>
    <w:rsid w:val="0050571C"/>
    <w:rsid w:val="00511BE3"/>
    <w:rsid w:val="005133D7"/>
    <w:rsid w:val="005527A4"/>
    <w:rsid w:val="00556F3B"/>
    <w:rsid w:val="005814FF"/>
    <w:rsid w:val="005D0F4A"/>
    <w:rsid w:val="005E54B0"/>
    <w:rsid w:val="005F011C"/>
    <w:rsid w:val="006000B0"/>
    <w:rsid w:val="0062605C"/>
    <w:rsid w:val="00663BC7"/>
    <w:rsid w:val="00670A67"/>
    <w:rsid w:val="00681B25"/>
    <w:rsid w:val="006C7354"/>
    <w:rsid w:val="00723C07"/>
    <w:rsid w:val="00725A0A"/>
    <w:rsid w:val="007326F6"/>
    <w:rsid w:val="00764EF5"/>
    <w:rsid w:val="0079123E"/>
    <w:rsid w:val="0079644E"/>
    <w:rsid w:val="007E41F3"/>
    <w:rsid w:val="00802202"/>
    <w:rsid w:val="00802394"/>
    <w:rsid w:val="0081627E"/>
    <w:rsid w:val="00864CFC"/>
    <w:rsid w:val="00875196"/>
    <w:rsid w:val="008A56BE"/>
    <w:rsid w:val="008B0703"/>
    <w:rsid w:val="00904D12"/>
    <w:rsid w:val="0095679B"/>
    <w:rsid w:val="00991365"/>
    <w:rsid w:val="009A5909"/>
    <w:rsid w:val="009B37FD"/>
    <w:rsid w:val="009B53DD"/>
    <w:rsid w:val="009B7DD3"/>
    <w:rsid w:val="009C0542"/>
    <w:rsid w:val="009C5A1D"/>
    <w:rsid w:val="009D777C"/>
    <w:rsid w:val="009F7E52"/>
    <w:rsid w:val="00A12074"/>
    <w:rsid w:val="00A4565D"/>
    <w:rsid w:val="00A57989"/>
    <w:rsid w:val="00A62D23"/>
    <w:rsid w:val="00A82EFA"/>
    <w:rsid w:val="00AA3F2E"/>
    <w:rsid w:val="00AA5E39"/>
    <w:rsid w:val="00AA6B40"/>
    <w:rsid w:val="00AE264C"/>
    <w:rsid w:val="00B009B1"/>
    <w:rsid w:val="00B50F32"/>
    <w:rsid w:val="00B60E7E"/>
    <w:rsid w:val="00B9263D"/>
    <w:rsid w:val="00BA539E"/>
    <w:rsid w:val="00BB20A6"/>
    <w:rsid w:val="00BB5C6B"/>
    <w:rsid w:val="00C3743D"/>
    <w:rsid w:val="00C60C6A"/>
    <w:rsid w:val="00C81140"/>
    <w:rsid w:val="00C95F18"/>
    <w:rsid w:val="00CB2395"/>
    <w:rsid w:val="00CB7A50"/>
    <w:rsid w:val="00CE1825"/>
    <w:rsid w:val="00CE5503"/>
    <w:rsid w:val="00D3698C"/>
    <w:rsid w:val="00D4233A"/>
    <w:rsid w:val="00D62341"/>
    <w:rsid w:val="00D64FF9"/>
    <w:rsid w:val="00D94D54"/>
    <w:rsid w:val="00DD406A"/>
    <w:rsid w:val="00DE0497"/>
    <w:rsid w:val="00E65744"/>
    <w:rsid w:val="00E70A47"/>
    <w:rsid w:val="00E824B7"/>
    <w:rsid w:val="00E843D5"/>
    <w:rsid w:val="00EF5016"/>
    <w:rsid w:val="00F11EDB"/>
    <w:rsid w:val="00F162EA"/>
    <w:rsid w:val="00F266A7"/>
    <w:rsid w:val="00F55D6F"/>
    <w:rsid w:val="00F71674"/>
    <w:rsid w:val="00F9145B"/>
    <w:rsid w:val="00FA3E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NoSpacing">
    <w:name w:val="No Spacing"/>
    <w:uiPriority w:val="1"/>
    <w:qFormat/>
    <w:rsid w:val="007E41F3"/>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03086-D63B-43CC-96FD-832916600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Pages>
  <Words>500</Words>
  <Characters>2850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35</cp:revision>
  <cp:lastPrinted>2017-11-29T04:44:00Z</cp:lastPrinted>
  <dcterms:created xsi:type="dcterms:W3CDTF">2017-10-05T11:11:00Z</dcterms:created>
  <dcterms:modified xsi:type="dcterms:W3CDTF">2017-11-29T04:44:00Z</dcterms:modified>
</cp:coreProperties>
</file>